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65FAA" w14:textId="77777777" w:rsidR="003C3761" w:rsidRDefault="003C3761" w:rsidP="00137FCF">
      <w:pPr>
        <w:widowControl w:val="0"/>
        <w:pBdr>
          <w:top w:val="nil"/>
          <w:left w:val="nil"/>
          <w:bottom w:val="nil"/>
          <w:right w:val="nil"/>
          <w:between w:val="nil"/>
        </w:pBdr>
        <w:spacing w:after="0"/>
        <w:jc w:val="both"/>
        <w:rPr>
          <w:rFonts w:ascii="Arial" w:eastAsia="Arial" w:hAnsi="Arial" w:cs="Arial"/>
          <w:color w:val="000000"/>
        </w:rPr>
      </w:pPr>
    </w:p>
    <w:tbl>
      <w:tblPr>
        <w:tblW w:w="9212"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blBorders>
        <w:tblLayout w:type="fixed"/>
        <w:tblLook w:val="0000" w:firstRow="0" w:lastRow="0" w:firstColumn="0" w:lastColumn="0" w:noHBand="0" w:noVBand="0"/>
      </w:tblPr>
      <w:tblGrid>
        <w:gridCol w:w="4606"/>
        <w:gridCol w:w="4606"/>
      </w:tblGrid>
      <w:tr w:rsidR="003C3761" w14:paraId="4C665FAC" w14:textId="77777777" w:rsidTr="59E2EAA8">
        <w:trPr>
          <w:trHeight w:val="560"/>
        </w:trPr>
        <w:tc>
          <w:tcPr>
            <w:tcW w:w="9212" w:type="dxa"/>
            <w:gridSpan w:val="2"/>
            <w:shd w:val="clear" w:color="auto" w:fill="4F81BD" w:themeFill="accent1"/>
            <w:vAlign w:val="center"/>
          </w:tcPr>
          <w:p w14:paraId="4C665FAB" w14:textId="25EB6A4F" w:rsidR="003C3761" w:rsidRDefault="005651E5" w:rsidP="008A1BB0">
            <w:pPr>
              <w:spacing w:after="0" w:line="240" w:lineRule="auto"/>
              <w:jc w:val="center"/>
              <w:rPr>
                <w:color w:val="FFFFFF"/>
              </w:rPr>
            </w:pPr>
            <w:r w:rsidRPr="7D491321">
              <w:rPr>
                <w:b/>
                <w:bCs/>
                <w:color w:val="FFFFFF" w:themeColor="background1"/>
              </w:rPr>
              <w:t xml:space="preserve">INFORMATIE </w:t>
            </w:r>
            <w:r w:rsidR="00530B1A" w:rsidRPr="7D491321">
              <w:rPr>
                <w:b/>
                <w:bCs/>
                <w:color w:val="FFFFFF" w:themeColor="background1"/>
              </w:rPr>
              <w:t>x</w:t>
            </w:r>
          </w:p>
        </w:tc>
      </w:tr>
      <w:tr w:rsidR="003C3761" w14:paraId="4C665FAE" w14:textId="77777777" w:rsidTr="59E2EAA8">
        <w:trPr>
          <w:trHeight w:val="560"/>
        </w:trPr>
        <w:tc>
          <w:tcPr>
            <w:tcW w:w="9212" w:type="dxa"/>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4C665FAD" w14:textId="17097C8C" w:rsidR="003C3761" w:rsidRDefault="002A6941" w:rsidP="492D5B48">
            <w:pPr>
              <w:spacing w:after="0" w:line="240" w:lineRule="auto"/>
              <w:jc w:val="center"/>
              <w:rPr>
                <w:b/>
                <w:bCs/>
                <w:i/>
                <w:iCs/>
                <w:sz w:val="28"/>
                <w:szCs w:val="28"/>
              </w:rPr>
            </w:pPr>
            <w:r w:rsidRPr="492D5B48">
              <w:rPr>
                <w:b/>
                <w:bCs/>
                <w:i/>
                <w:iCs/>
                <w:sz w:val="28"/>
                <w:szCs w:val="28"/>
              </w:rPr>
              <w:t>Vrijwilligerskorps</w:t>
            </w:r>
          </w:p>
        </w:tc>
      </w:tr>
      <w:tr w:rsidR="003C3761" w14:paraId="4C665FB1" w14:textId="77777777" w:rsidTr="59E2EAA8">
        <w:trPr>
          <w:trHeight w:val="560"/>
        </w:trPr>
        <w:tc>
          <w:tcPr>
            <w:tcW w:w="4606" w:type="dxa"/>
            <w:vAlign w:val="center"/>
          </w:tcPr>
          <w:p w14:paraId="4C665FAF" w14:textId="597F2383" w:rsidR="003C3761" w:rsidRPr="004B1FE5" w:rsidRDefault="00FA66C8" w:rsidP="00137FCF">
            <w:pPr>
              <w:spacing w:after="0" w:line="240" w:lineRule="auto"/>
              <w:jc w:val="both"/>
            </w:pPr>
            <w:proofErr w:type="spellStart"/>
            <w:r w:rsidRPr="00137FCF">
              <w:rPr>
                <w:highlight w:val="yellow"/>
              </w:rPr>
              <w:t>Ontwerp</w:t>
            </w:r>
            <w:proofErr w:type="spellEnd"/>
            <w:r w:rsidR="005651E5" w:rsidRPr="00137FCF">
              <w:rPr>
                <w:highlight w:val="yellow"/>
              </w:rPr>
              <w:t xml:space="preserve">: </w:t>
            </w:r>
            <w:r w:rsidR="005F17D6">
              <w:rPr>
                <w:highlight w:val="yellow"/>
              </w:rPr>
              <w:t xml:space="preserve">23 </w:t>
            </w:r>
            <w:proofErr w:type="spellStart"/>
            <w:r w:rsidR="005F17D6">
              <w:rPr>
                <w:highlight w:val="yellow"/>
              </w:rPr>
              <w:t>maart</w:t>
            </w:r>
            <w:proofErr w:type="spellEnd"/>
            <w:r w:rsidR="004220AC" w:rsidRPr="00137FCF">
              <w:rPr>
                <w:highlight w:val="yellow"/>
              </w:rPr>
              <w:t xml:space="preserve"> 202</w:t>
            </w:r>
            <w:r w:rsidR="002A6941" w:rsidRPr="00137FCF">
              <w:rPr>
                <w:highlight w:val="yellow"/>
              </w:rPr>
              <w:t>6</w:t>
            </w:r>
          </w:p>
        </w:tc>
        <w:tc>
          <w:tcPr>
            <w:tcW w:w="4606" w:type="dxa"/>
            <w:vAlign w:val="center"/>
          </w:tcPr>
          <w:p w14:paraId="4C665FB0" w14:textId="686A4B1A" w:rsidR="003C3761" w:rsidRPr="004B1FE5" w:rsidRDefault="004220AC" w:rsidP="00137FCF">
            <w:pPr>
              <w:spacing w:after="0" w:line="240" w:lineRule="auto"/>
              <w:jc w:val="both"/>
            </w:pPr>
            <w:r>
              <w:t>Update</w:t>
            </w:r>
            <w:r w:rsidR="005651E5" w:rsidRPr="004B1FE5">
              <w:t xml:space="preserve">: </w:t>
            </w:r>
          </w:p>
        </w:tc>
      </w:tr>
      <w:tr w:rsidR="009B04C7" w:rsidRPr="00404D2D" w14:paraId="05E1A691" w14:textId="77777777" w:rsidTr="59E2EAA8">
        <w:trPr>
          <w:trHeight w:val="640"/>
        </w:trPr>
        <w:tc>
          <w:tcPr>
            <w:tcW w:w="9212" w:type="dxa"/>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1D6BAD63" w14:textId="641C606D" w:rsidR="00404D2D" w:rsidRDefault="06E0357D" w:rsidP="7D491321">
            <w:pPr>
              <w:spacing w:after="0" w:line="240" w:lineRule="auto"/>
              <w:jc w:val="both"/>
              <w:rPr>
                <w:lang w:val="nl-BE"/>
              </w:rPr>
            </w:pPr>
            <w:r w:rsidRPr="58800354">
              <w:rPr>
                <w:color w:val="FF0000"/>
                <w:lang w:val="nl-BE"/>
              </w:rPr>
              <w:t>(N</w:t>
            </w:r>
            <w:r w:rsidR="6C38AF41" w:rsidRPr="58800354">
              <w:rPr>
                <w:color w:val="FF0000"/>
                <w:lang w:val="nl-BE"/>
              </w:rPr>
              <w:t>aam</w:t>
            </w:r>
            <w:r w:rsidR="5010C594" w:rsidRPr="58800354">
              <w:rPr>
                <w:color w:val="FF0000"/>
                <w:lang w:val="nl-BE"/>
              </w:rPr>
              <w:t xml:space="preserve"> gemeente/stad</w:t>
            </w:r>
            <w:r w:rsidR="6C38AF41" w:rsidRPr="58800354">
              <w:rPr>
                <w:color w:val="FF0000"/>
                <w:lang w:val="nl-BE"/>
              </w:rPr>
              <w:t>)</w:t>
            </w:r>
            <w:r w:rsidR="6C38AF41" w:rsidRPr="58800354">
              <w:rPr>
                <w:lang w:val="nl-BE"/>
              </w:rPr>
              <w:t xml:space="preserve"> beschikt over een </w:t>
            </w:r>
            <w:r w:rsidR="0ADD91C2" w:rsidRPr="58800354">
              <w:rPr>
                <w:lang w:val="nl-BE"/>
              </w:rPr>
              <w:t xml:space="preserve">lokaal </w:t>
            </w:r>
            <w:r w:rsidR="6C38AF41" w:rsidRPr="58800354">
              <w:rPr>
                <w:lang w:val="nl-BE"/>
              </w:rPr>
              <w:t>vrijwilligerskorps</w:t>
            </w:r>
            <w:r w:rsidR="57AC5685" w:rsidRPr="58800354">
              <w:rPr>
                <w:lang w:val="nl-BE"/>
              </w:rPr>
              <w:t xml:space="preserve"> </w:t>
            </w:r>
            <w:r w:rsidR="3AC82CE1" w:rsidRPr="58800354">
              <w:rPr>
                <w:lang w:val="nl-BE"/>
              </w:rPr>
              <w:t xml:space="preserve">van </w:t>
            </w:r>
            <w:r w:rsidR="3AC82CE1" w:rsidRPr="58800354">
              <w:rPr>
                <w:color w:val="FF0000"/>
                <w:lang w:val="nl-BE"/>
              </w:rPr>
              <w:t>XX inwoners</w:t>
            </w:r>
            <w:r w:rsidR="3AC82CE1" w:rsidRPr="58800354">
              <w:rPr>
                <w:lang w:val="nl-BE"/>
              </w:rPr>
              <w:t xml:space="preserve"> </w:t>
            </w:r>
            <w:r w:rsidR="57AC5685" w:rsidRPr="58800354">
              <w:rPr>
                <w:lang w:val="nl-BE"/>
              </w:rPr>
              <w:t xml:space="preserve">dat op vraag van en onder coördinatie van het lokaal bestuur bij incidenten of noodsituaties op het grondgebied </w:t>
            </w:r>
            <w:r w:rsidR="15D55A5D" w:rsidRPr="58800354">
              <w:rPr>
                <w:lang w:val="nl-BE"/>
              </w:rPr>
              <w:t>uitvoerende en ondersteunende taken kan uitvoeren waar nodig.</w:t>
            </w:r>
          </w:p>
          <w:p w14:paraId="3320A188" w14:textId="1BC27E58" w:rsidR="00404D2D" w:rsidRDefault="00404D2D" w:rsidP="7D491321">
            <w:pPr>
              <w:spacing w:after="0" w:line="240" w:lineRule="auto"/>
              <w:jc w:val="both"/>
              <w:rPr>
                <w:lang w:val="nl-BE"/>
              </w:rPr>
            </w:pPr>
          </w:p>
        </w:tc>
      </w:tr>
      <w:tr w:rsidR="7D491321" w14:paraId="40612482" w14:textId="77777777" w:rsidTr="59E2EAA8">
        <w:trPr>
          <w:trHeight w:val="640"/>
        </w:trPr>
        <w:tc>
          <w:tcPr>
            <w:tcW w:w="9212" w:type="dxa"/>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3C5C5F1A" w14:textId="7E511AAA" w:rsidR="4186EFD3" w:rsidRDefault="5DB2DE67" w:rsidP="7D491321">
            <w:pPr>
              <w:spacing w:line="240" w:lineRule="auto"/>
              <w:jc w:val="both"/>
              <w:rPr>
                <w:b/>
                <w:bCs/>
                <w:lang w:val="nl-BE"/>
              </w:rPr>
            </w:pPr>
            <w:r w:rsidRPr="5B4AB41C">
              <w:rPr>
                <w:b/>
                <w:bCs/>
                <w:lang w:val="nl-BE"/>
              </w:rPr>
              <w:t>Opdrachten</w:t>
            </w:r>
            <w:r w:rsidR="189F0246" w:rsidRPr="5B4AB41C">
              <w:rPr>
                <w:b/>
                <w:bCs/>
                <w:lang w:val="nl-BE"/>
              </w:rPr>
              <w:t xml:space="preserve"> tijdens incidenten of noodsituaties</w:t>
            </w:r>
          </w:p>
        </w:tc>
      </w:tr>
      <w:tr w:rsidR="7D491321" w14:paraId="267666AC" w14:textId="77777777" w:rsidTr="59E2EAA8">
        <w:trPr>
          <w:trHeight w:val="640"/>
        </w:trPr>
        <w:tc>
          <w:tcPr>
            <w:tcW w:w="9212" w:type="dxa"/>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3990C77F" w14:textId="6BD375D7" w:rsidR="2D2A935C" w:rsidRDefault="2D2A935C" w:rsidP="7D491321">
            <w:pPr>
              <w:spacing w:line="240" w:lineRule="auto"/>
              <w:jc w:val="both"/>
              <w:rPr>
                <w:color w:val="FF0000"/>
                <w:lang w:val="nl-BE"/>
              </w:rPr>
            </w:pPr>
            <w:r w:rsidRPr="7D491321">
              <w:rPr>
                <w:color w:val="FF0000"/>
                <w:lang w:val="nl-BE"/>
              </w:rPr>
              <w:t>Vermeld hier de mogelijke taken, in hoofdlijnen en/of toegespitst op lokale afspraken/noden.</w:t>
            </w:r>
          </w:p>
          <w:p w14:paraId="54E18DC8" w14:textId="63CBE74F" w:rsidR="4186EFD3" w:rsidRDefault="4186EFD3" w:rsidP="7D491321">
            <w:pPr>
              <w:spacing w:line="240" w:lineRule="auto"/>
              <w:jc w:val="both"/>
              <w:rPr>
                <w:lang w:val="nl-BE"/>
              </w:rPr>
            </w:pPr>
            <w:r w:rsidRPr="7D491321">
              <w:rPr>
                <w:lang w:val="nl-BE"/>
              </w:rPr>
              <w:t xml:space="preserve">De leden van het vrijwilligerskorps </w:t>
            </w:r>
            <w:r w:rsidR="0F0E6E7B" w:rsidRPr="7D491321">
              <w:rPr>
                <w:lang w:val="nl-BE"/>
              </w:rPr>
              <w:t xml:space="preserve">kunnen tijdens incidenten of noodsituaties </w:t>
            </w:r>
            <w:r w:rsidRPr="7D491321">
              <w:rPr>
                <w:lang w:val="nl-BE"/>
              </w:rPr>
              <w:t xml:space="preserve">ingezet </w:t>
            </w:r>
            <w:r w:rsidR="68F172A5" w:rsidRPr="7D491321">
              <w:rPr>
                <w:lang w:val="nl-BE"/>
              </w:rPr>
              <w:t xml:space="preserve">worden </w:t>
            </w:r>
            <w:r w:rsidRPr="7D491321">
              <w:rPr>
                <w:lang w:val="nl-BE"/>
              </w:rPr>
              <w:t>voor uitvoerende en ondersteunende taken die een aanvulling zijn op de wettelijke opdrachten van de vijf disciplines en/of de reguliere overheden, zoals omschreven in het KB Noodplanning 2019.</w:t>
            </w:r>
            <w:r w:rsidR="228174BB" w:rsidRPr="7D491321">
              <w:rPr>
                <w:lang w:val="nl-BE"/>
              </w:rPr>
              <w:t xml:space="preserve"> De leden treden nooit ‘in de plaats van’ deze interventiediensten of overheden, maar zullen steeds ‘helpen bij’. De veiligheid van de leden van het korps mag daarbij nooit in het gedrang komen.</w:t>
            </w:r>
          </w:p>
          <w:p w14:paraId="267C7039" w14:textId="757354FC" w:rsidR="228174BB" w:rsidRDefault="228174BB" w:rsidP="7D491321">
            <w:pPr>
              <w:spacing w:line="240" w:lineRule="auto"/>
              <w:jc w:val="both"/>
              <w:rPr>
                <w:lang w:val="nl-BE"/>
              </w:rPr>
            </w:pPr>
            <w:r w:rsidRPr="7D491321">
              <w:rPr>
                <w:lang w:val="nl-BE"/>
              </w:rPr>
              <w:t>Mogelijke taken zijn:</w:t>
            </w:r>
            <w:r w:rsidR="6EAE6550" w:rsidRPr="7D491321">
              <w:rPr>
                <w:lang w:val="nl-BE"/>
              </w:rPr>
              <w:t xml:space="preserve"> helpen bij...</w:t>
            </w:r>
          </w:p>
          <w:p w14:paraId="031BB41F" w14:textId="60FF617F" w:rsidR="7D491321" w:rsidRDefault="7D491321" w:rsidP="7D491321">
            <w:pPr>
              <w:spacing w:line="240" w:lineRule="auto"/>
              <w:jc w:val="both"/>
              <w:rPr>
                <w:color w:val="FF0000"/>
                <w:lang w:val="nl-BE"/>
              </w:rPr>
            </w:pPr>
          </w:p>
          <w:p w14:paraId="5FB44D91" w14:textId="5C531377" w:rsidR="7D491321" w:rsidRDefault="7D491321" w:rsidP="7D491321">
            <w:pPr>
              <w:spacing w:line="240" w:lineRule="auto"/>
              <w:jc w:val="both"/>
              <w:rPr>
                <w:color w:val="FF0000"/>
                <w:lang w:val="nl-BE"/>
              </w:rPr>
            </w:pPr>
          </w:p>
        </w:tc>
      </w:tr>
      <w:tr w:rsidR="7D491321" w14:paraId="54194736" w14:textId="77777777" w:rsidTr="59E2EAA8">
        <w:trPr>
          <w:trHeight w:val="640"/>
        </w:trPr>
        <w:tc>
          <w:tcPr>
            <w:tcW w:w="9212" w:type="dxa"/>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7E1036ED" w14:textId="0DD7046E" w:rsidR="167CFEAA" w:rsidRDefault="167CFEAA" w:rsidP="7D491321">
            <w:pPr>
              <w:spacing w:line="240" w:lineRule="auto"/>
              <w:jc w:val="both"/>
              <w:rPr>
                <w:b/>
                <w:bCs/>
                <w:lang w:val="nl-BE"/>
              </w:rPr>
            </w:pPr>
            <w:r w:rsidRPr="7D491321">
              <w:rPr>
                <w:b/>
                <w:bCs/>
                <w:lang w:val="nl-BE"/>
              </w:rPr>
              <w:t>Activatie</w:t>
            </w:r>
          </w:p>
        </w:tc>
      </w:tr>
      <w:tr w:rsidR="7D491321" w14:paraId="02FB9091" w14:textId="77777777" w:rsidTr="59E2EAA8">
        <w:trPr>
          <w:trHeight w:val="640"/>
        </w:trPr>
        <w:tc>
          <w:tcPr>
            <w:tcW w:w="9212" w:type="dxa"/>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7030975E" w14:textId="43832DA3" w:rsidR="53D366EB" w:rsidRDefault="53D366EB" w:rsidP="7D491321">
            <w:pPr>
              <w:spacing w:after="0" w:line="240" w:lineRule="auto"/>
              <w:jc w:val="both"/>
              <w:rPr>
                <w:color w:val="FF0000"/>
                <w:lang w:val="nl-BE"/>
              </w:rPr>
            </w:pPr>
            <w:r w:rsidRPr="7D491321">
              <w:rPr>
                <w:color w:val="FF0000"/>
                <w:lang w:val="nl-BE"/>
              </w:rPr>
              <w:t>Vermeld hier op welke manier en door wie de leden van het korps geactiveerd zullen worden.</w:t>
            </w:r>
            <w:r>
              <w:br/>
            </w:r>
          </w:p>
          <w:p w14:paraId="27EEC02D" w14:textId="455E798F" w:rsidR="094FD8CF" w:rsidRDefault="094FD8CF" w:rsidP="7D491321">
            <w:pPr>
              <w:spacing w:line="240" w:lineRule="auto"/>
              <w:jc w:val="both"/>
              <w:rPr>
                <w:lang w:val="pt-BR"/>
              </w:rPr>
            </w:pPr>
            <w:r w:rsidRPr="59E2EAA8">
              <w:rPr>
                <w:lang w:val="pt-BR"/>
              </w:rPr>
              <w:t>Na de beslissing van de burgemeester (</w:t>
            </w:r>
            <w:r w:rsidRPr="59E2EAA8">
              <w:rPr>
                <w:lang w:val="nl-BE"/>
              </w:rPr>
              <w:t>op advies/vraag van de inventiediensten)</w:t>
            </w:r>
            <w:r w:rsidRPr="59E2EAA8">
              <w:rPr>
                <w:lang w:val="pt-BR"/>
              </w:rPr>
              <w:t xml:space="preserve"> tot activatie van het vrijwilligerskorps alarmeert </w:t>
            </w:r>
            <w:r w:rsidR="21E5D32D" w:rsidRPr="59E2EAA8">
              <w:rPr>
                <w:lang w:val="pt-BR"/>
              </w:rPr>
              <w:t xml:space="preserve">en informeert </w:t>
            </w:r>
            <w:r w:rsidRPr="59E2EAA8">
              <w:rPr>
                <w:lang w:val="pt-BR"/>
              </w:rPr>
              <w:t>de noodplanningscoördinator (NPC) de lokale crisisvrijwilligerscoördinator (CVC). Vervolgens activeert d</w:t>
            </w:r>
            <w:r w:rsidR="6B593F7A" w:rsidRPr="59E2EAA8">
              <w:rPr>
                <w:lang w:val="nl-BE"/>
              </w:rPr>
              <w:t xml:space="preserve">e </w:t>
            </w:r>
            <w:r w:rsidR="6B593F7A" w:rsidRPr="59E2EAA8">
              <w:rPr>
                <w:b/>
                <w:bCs/>
                <w:lang w:val="nl-BE"/>
              </w:rPr>
              <w:t>lokale crisisvrijwilligerscoördinator (CVC)</w:t>
            </w:r>
            <w:r w:rsidR="6B593F7A" w:rsidRPr="59E2EAA8">
              <w:rPr>
                <w:lang w:val="nl-BE"/>
              </w:rPr>
              <w:t xml:space="preserve"> het vrijwilligerskorps</w:t>
            </w:r>
            <w:r w:rsidR="74FAC9FF" w:rsidRPr="59E2EAA8">
              <w:rPr>
                <w:lang w:val="nl-BE"/>
              </w:rPr>
              <w:t>. Zijn/haar taken zijn:</w:t>
            </w:r>
          </w:p>
          <w:p w14:paraId="60D2C237" w14:textId="55072153" w:rsidR="74FAC9FF" w:rsidRDefault="74FAC9FF" w:rsidP="7D491321">
            <w:pPr>
              <w:pStyle w:val="Lijstalinea"/>
              <w:numPr>
                <w:ilvl w:val="0"/>
                <w:numId w:val="1"/>
              </w:numPr>
              <w:spacing w:line="240" w:lineRule="auto"/>
              <w:jc w:val="both"/>
              <w:rPr>
                <w:color w:val="FF0000"/>
                <w:lang w:val="nl-BE"/>
              </w:rPr>
            </w:pPr>
            <w:r w:rsidRPr="7D491321">
              <w:rPr>
                <w:lang w:val="nl-BE"/>
              </w:rPr>
              <w:t xml:space="preserve">Alarmeren leden van het vrijwilligerskorps: </w:t>
            </w:r>
            <w:r w:rsidRPr="7D491321">
              <w:rPr>
                <w:color w:val="FF0000"/>
                <w:lang w:val="nl-BE"/>
              </w:rPr>
              <w:t>beschrijf de alarmeringsprocedure</w:t>
            </w:r>
            <w:r w:rsidR="3C709B7E" w:rsidRPr="7D491321">
              <w:rPr>
                <w:color w:val="FF0000"/>
                <w:lang w:val="nl-BE"/>
              </w:rPr>
              <w:t xml:space="preserve"> (via welke kanalen, welke informatie wordt meegegeven, ...)</w:t>
            </w:r>
          </w:p>
          <w:p w14:paraId="4C8E017E" w14:textId="38B6DB8E" w:rsidR="74FAC9FF" w:rsidRDefault="74FAC9FF" w:rsidP="7D491321">
            <w:pPr>
              <w:pStyle w:val="Lijstalinea"/>
              <w:numPr>
                <w:ilvl w:val="0"/>
                <w:numId w:val="1"/>
              </w:numPr>
              <w:spacing w:line="240" w:lineRule="auto"/>
              <w:jc w:val="both"/>
              <w:rPr>
                <w:color w:val="000000" w:themeColor="text1"/>
                <w:lang w:val="nl-BE"/>
              </w:rPr>
            </w:pPr>
            <w:r w:rsidRPr="7D491321">
              <w:rPr>
                <w:color w:val="000000" w:themeColor="text1"/>
                <w:lang w:val="nl-BE"/>
              </w:rPr>
              <w:t>A</w:t>
            </w:r>
            <w:r w:rsidR="372B52FE" w:rsidRPr="7D491321">
              <w:rPr>
                <w:color w:val="000000" w:themeColor="text1"/>
                <w:lang w:val="nl-BE"/>
              </w:rPr>
              <w:t>anduiden en informeren teamleider(s) (CVTL)</w:t>
            </w:r>
          </w:p>
          <w:p w14:paraId="14E64AA7" w14:textId="22E4D6B4" w:rsidR="473FE55D" w:rsidRDefault="473FE55D" w:rsidP="7D491321">
            <w:pPr>
              <w:pStyle w:val="Lijstalinea"/>
              <w:numPr>
                <w:ilvl w:val="0"/>
                <w:numId w:val="1"/>
              </w:numPr>
              <w:spacing w:line="240" w:lineRule="auto"/>
              <w:jc w:val="both"/>
              <w:rPr>
                <w:color w:val="000000" w:themeColor="text1"/>
                <w:lang w:val="nl-BE"/>
              </w:rPr>
            </w:pPr>
            <w:r w:rsidRPr="7D491321">
              <w:rPr>
                <w:color w:val="000000" w:themeColor="text1"/>
                <w:lang w:val="nl-BE"/>
              </w:rPr>
              <w:t>I</w:t>
            </w:r>
            <w:r w:rsidR="372B52FE" w:rsidRPr="7D491321">
              <w:rPr>
                <w:color w:val="000000" w:themeColor="text1"/>
                <w:lang w:val="nl-BE"/>
              </w:rPr>
              <w:t>nplannen inzet + praktische omkadering (locatie, materiaal, catering</w:t>
            </w:r>
            <w:r w:rsidR="522BE287" w:rsidRPr="7D491321">
              <w:rPr>
                <w:color w:val="000000" w:themeColor="text1"/>
                <w:lang w:val="nl-BE"/>
              </w:rPr>
              <w:t>,</w:t>
            </w:r>
            <w:r w:rsidR="44D2CC4C" w:rsidRPr="7D491321">
              <w:rPr>
                <w:color w:val="000000" w:themeColor="text1"/>
                <w:lang w:val="nl-BE"/>
              </w:rPr>
              <w:t xml:space="preserve"> tijdsbestek, ...</w:t>
            </w:r>
            <w:r w:rsidR="372B52FE" w:rsidRPr="7D491321">
              <w:rPr>
                <w:color w:val="000000" w:themeColor="text1"/>
                <w:lang w:val="nl-BE"/>
              </w:rPr>
              <w:t>)</w:t>
            </w:r>
          </w:p>
          <w:p w14:paraId="5F47CEFD" w14:textId="5A041504" w:rsidR="57C88762" w:rsidRDefault="57C88762" w:rsidP="7D491321">
            <w:pPr>
              <w:spacing w:line="240" w:lineRule="auto"/>
              <w:jc w:val="both"/>
              <w:rPr>
                <w:i/>
                <w:iCs/>
                <w:color w:val="FF0000"/>
                <w:lang w:val="nl-BE"/>
              </w:rPr>
            </w:pPr>
            <w:r w:rsidRPr="7D491321">
              <w:rPr>
                <w:i/>
                <w:iCs/>
                <w:color w:val="FF0000"/>
                <w:lang w:val="nl-BE"/>
              </w:rPr>
              <w:t>Schematische voorstelling: voorbeeld</w:t>
            </w:r>
          </w:p>
          <w:p w14:paraId="45AE7F73" w14:textId="02E020AF" w:rsidR="57C88762" w:rsidRDefault="57C88762" w:rsidP="7D491321">
            <w:pPr>
              <w:spacing w:line="240" w:lineRule="auto"/>
              <w:jc w:val="both"/>
            </w:pPr>
            <w:r>
              <w:rPr>
                <w:noProof/>
              </w:rPr>
              <w:lastRenderedPageBreak/>
              <w:drawing>
                <wp:inline distT="0" distB="0" distL="0" distR="0" wp14:anchorId="549A46EE" wp14:editId="21823708">
                  <wp:extent cx="4514850" cy="5705475"/>
                  <wp:effectExtent l="0" t="0" r="0" b="0"/>
                  <wp:docPr id="86685386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853865" name="Picture 866853865"/>
                          <pic:cNvPicPr/>
                        </pic:nvPicPr>
                        <pic:blipFill>
                          <a:blip r:embed="rId10">
                            <a:extLst>
                              <a:ext uri="{28A0092B-C50C-407E-A947-70E740481C1C}">
                                <a14:useLocalDpi xmlns:a14="http://schemas.microsoft.com/office/drawing/2010/main"/>
                              </a:ext>
                            </a:extLst>
                          </a:blip>
                          <a:stretch>
                            <a:fillRect/>
                          </a:stretch>
                        </pic:blipFill>
                        <pic:spPr>
                          <a:xfrm>
                            <a:off x="0" y="0"/>
                            <a:ext cx="4514850" cy="5705475"/>
                          </a:xfrm>
                          <a:prstGeom prst="rect">
                            <a:avLst/>
                          </a:prstGeom>
                        </pic:spPr>
                      </pic:pic>
                    </a:graphicData>
                  </a:graphic>
                </wp:inline>
              </w:drawing>
            </w:r>
          </w:p>
          <w:p w14:paraId="53DAFF25" w14:textId="10678735" w:rsidR="7D491321" w:rsidRDefault="7D491321" w:rsidP="7D491321">
            <w:pPr>
              <w:spacing w:line="240" w:lineRule="auto"/>
              <w:jc w:val="both"/>
            </w:pPr>
          </w:p>
        </w:tc>
      </w:tr>
      <w:tr w:rsidR="7D491321" w14:paraId="11B29A28" w14:textId="77777777" w:rsidTr="59E2EAA8">
        <w:trPr>
          <w:trHeight w:val="640"/>
        </w:trPr>
        <w:tc>
          <w:tcPr>
            <w:tcW w:w="9212" w:type="dxa"/>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7A079256" w14:textId="6963B48E" w:rsidR="698992EF" w:rsidRDefault="698992EF" w:rsidP="7D491321">
            <w:pPr>
              <w:spacing w:line="240" w:lineRule="auto"/>
              <w:jc w:val="both"/>
              <w:rPr>
                <w:b/>
                <w:bCs/>
                <w:lang w:val="nl-BE"/>
              </w:rPr>
            </w:pPr>
            <w:r w:rsidRPr="7D491321">
              <w:rPr>
                <w:b/>
                <w:bCs/>
                <w:lang w:val="nl-BE"/>
              </w:rPr>
              <w:lastRenderedPageBreak/>
              <w:t>Coördinatie en aansturing op het terrein</w:t>
            </w:r>
          </w:p>
        </w:tc>
      </w:tr>
      <w:tr w:rsidR="7D491321" w14:paraId="48B095CE" w14:textId="77777777" w:rsidTr="59E2EAA8">
        <w:trPr>
          <w:trHeight w:val="640"/>
        </w:trPr>
        <w:tc>
          <w:tcPr>
            <w:tcW w:w="9212" w:type="dxa"/>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551FBB9D" w14:textId="266B5013" w:rsidR="03C5B0EF" w:rsidRDefault="03C5B0EF" w:rsidP="7D491321">
            <w:pPr>
              <w:spacing w:after="0" w:line="240" w:lineRule="auto"/>
              <w:jc w:val="both"/>
              <w:rPr>
                <w:color w:val="FF0000"/>
                <w:lang w:val="nl-BE"/>
              </w:rPr>
            </w:pPr>
            <w:r w:rsidRPr="7D491321">
              <w:rPr>
                <w:color w:val="FF0000"/>
                <w:lang w:val="nl-BE"/>
              </w:rPr>
              <w:t>Vermeld hier op welke manier en door wie de coördinatie en aansturing van het vrijwilligerskorps zal verlopen.</w:t>
            </w:r>
          </w:p>
          <w:p w14:paraId="4546430D" w14:textId="77017846" w:rsidR="7D491321" w:rsidRDefault="7D491321" w:rsidP="7D491321">
            <w:pPr>
              <w:spacing w:after="0" w:line="240" w:lineRule="auto"/>
              <w:jc w:val="both"/>
              <w:rPr>
                <w:lang w:val="nl-BE"/>
              </w:rPr>
            </w:pPr>
          </w:p>
          <w:p w14:paraId="49467F64" w14:textId="0FE4453B" w:rsidR="56E226B6" w:rsidRDefault="56E226B6" w:rsidP="7D491321">
            <w:pPr>
              <w:spacing w:after="0" w:line="240" w:lineRule="auto"/>
              <w:jc w:val="both"/>
              <w:rPr>
                <w:lang w:val="nl-BE"/>
              </w:rPr>
            </w:pPr>
            <w:r w:rsidRPr="7D491321">
              <w:rPr>
                <w:lang w:val="nl-BE"/>
              </w:rPr>
              <w:t>D</w:t>
            </w:r>
            <w:r w:rsidR="43F33B75" w:rsidRPr="7D491321">
              <w:rPr>
                <w:lang w:val="nl-BE"/>
              </w:rPr>
              <w:t>e lokale c</w:t>
            </w:r>
            <w:r w:rsidRPr="7D491321">
              <w:rPr>
                <w:b/>
                <w:bCs/>
                <w:lang w:val="nl-BE"/>
              </w:rPr>
              <w:t>risisvrijwilligerscoördinator (CVC)</w:t>
            </w:r>
            <w:r w:rsidR="3B73D92C" w:rsidRPr="7D491321">
              <w:rPr>
                <w:b/>
                <w:bCs/>
                <w:lang w:val="nl-BE"/>
              </w:rPr>
              <w:t xml:space="preserve"> s</w:t>
            </w:r>
            <w:r w:rsidRPr="7D491321">
              <w:rPr>
                <w:lang w:val="nl-BE"/>
              </w:rPr>
              <w:t xml:space="preserve">taat </w:t>
            </w:r>
            <w:r w:rsidR="458EAF50" w:rsidRPr="7D491321">
              <w:rPr>
                <w:lang w:val="nl-BE"/>
              </w:rPr>
              <w:t xml:space="preserve">na activatie in voor de </w:t>
            </w:r>
            <w:r w:rsidRPr="7D491321">
              <w:rPr>
                <w:lang w:val="nl-BE"/>
              </w:rPr>
              <w:t>coördinatie van het vrijwilligerskorps</w:t>
            </w:r>
            <w:r w:rsidR="16412A4A" w:rsidRPr="7D491321">
              <w:rPr>
                <w:lang w:val="nl-BE"/>
              </w:rPr>
              <w:t>. Zijn/haar taken zijn:</w:t>
            </w:r>
          </w:p>
          <w:p w14:paraId="5276E916" w14:textId="238DD0D3" w:rsidR="7D491321" w:rsidRDefault="7D491321" w:rsidP="7D491321">
            <w:pPr>
              <w:spacing w:after="0" w:line="240" w:lineRule="auto"/>
              <w:jc w:val="both"/>
              <w:rPr>
                <w:color w:val="000000" w:themeColor="text1"/>
                <w:lang w:val="nl-BE"/>
              </w:rPr>
            </w:pPr>
          </w:p>
          <w:p w14:paraId="0331347E" w14:textId="5F0FC2E1" w:rsidR="56E226B6" w:rsidRDefault="56E226B6" w:rsidP="58800354">
            <w:pPr>
              <w:pStyle w:val="Lijstalinea"/>
              <w:numPr>
                <w:ilvl w:val="0"/>
                <w:numId w:val="3"/>
              </w:numPr>
              <w:spacing w:after="0" w:line="240" w:lineRule="auto"/>
              <w:jc w:val="both"/>
              <w:rPr>
                <w:color w:val="000000" w:themeColor="text1"/>
              </w:rPr>
            </w:pPr>
            <w:r w:rsidRPr="58800354">
              <w:rPr>
                <w:color w:val="000000" w:themeColor="text1"/>
              </w:rPr>
              <w:t xml:space="preserve">Coördinatie </w:t>
            </w:r>
            <w:r w:rsidR="139DD5A9" w:rsidRPr="58800354">
              <w:rPr>
                <w:color w:val="000000" w:themeColor="text1"/>
              </w:rPr>
              <w:t>(</w:t>
            </w:r>
            <w:r w:rsidRPr="58800354">
              <w:rPr>
                <w:color w:val="000000" w:themeColor="text1"/>
              </w:rPr>
              <w:t>tweede lijn</w:t>
            </w:r>
            <w:r w:rsidR="5C36355C" w:rsidRPr="58800354">
              <w:rPr>
                <w:color w:val="000000" w:themeColor="text1"/>
              </w:rPr>
              <w:t>):</w:t>
            </w:r>
          </w:p>
          <w:p w14:paraId="787368E5" w14:textId="05336D98" w:rsidR="5C36355C" w:rsidRDefault="5C36355C" w:rsidP="7D491321">
            <w:pPr>
              <w:pStyle w:val="Lijstalinea"/>
              <w:numPr>
                <w:ilvl w:val="1"/>
                <w:numId w:val="3"/>
              </w:numPr>
              <w:spacing w:after="0" w:line="240" w:lineRule="auto"/>
              <w:jc w:val="both"/>
              <w:rPr>
                <w:color w:val="000000" w:themeColor="text1"/>
                <w:lang w:val="nl-BE"/>
              </w:rPr>
            </w:pPr>
            <w:r w:rsidRPr="7D491321">
              <w:rPr>
                <w:color w:val="000000" w:themeColor="text1"/>
                <w:lang w:val="nl-BE"/>
              </w:rPr>
              <w:t>v</w:t>
            </w:r>
            <w:r w:rsidR="56E226B6" w:rsidRPr="7D491321">
              <w:rPr>
                <w:color w:val="000000" w:themeColor="text1"/>
                <w:lang w:val="nl-BE"/>
              </w:rPr>
              <w:t>ia teamleiders noden bestuur/hulpdiensten doorvertalen en ook terugkoppelen van vrijwilligers naar bestuur</w:t>
            </w:r>
            <w:r w:rsidR="62DD768D" w:rsidRPr="7D491321">
              <w:rPr>
                <w:color w:val="000000" w:themeColor="text1"/>
                <w:lang w:val="nl-BE"/>
              </w:rPr>
              <w:t>/</w:t>
            </w:r>
            <w:r w:rsidR="56E226B6" w:rsidRPr="7D491321">
              <w:rPr>
                <w:color w:val="000000" w:themeColor="text1"/>
                <w:lang w:val="nl-BE"/>
              </w:rPr>
              <w:t>hulpdiensten</w:t>
            </w:r>
          </w:p>
          <w:p w14:paraId="6ED0A4B1" w14:textId="10898EAB" w:rsidR="7F9245DA" w:rsidRDefault="7F9245DA" w:rsidP="7D491321">
            <w:pPr>
              <w:pStyle w:val="Lijstalinea"/>
              <w:numPr>
                <w:ilvl w:val="1"/>
                <w:numId w:val="3"/>
              </w:numPr>
              <w:spacing w:after="0" w:line="240" w:lineRule="auto"/>
              <w:jc w:val="both"/>
              <w:rPr>
                <w:color w:val="000000" w:themeColor="text1"/>
                <w:lang w:val="nl-BE"/>
              </w:rPr>
            </w:pPr>
            <w:r w:rsidRPr="7D491321">
              <w:rPr>
                <w:color w:val="000000" w:themeColor="text1"/>
                <w:lang w:val="nl-BE"/>
              </w:rPr>
              <w:t>r</w:t>
            </w:r>
            <w:r w:rsidR="56E226B6" w:rsidRPr="7D491321">
              <w:rPr>
                <w:color w:val="000000" w:themeColor="text1"/>
                <w:lang w:val="nl-BE"/>
              </w:rPr>
              <w:t>apporteren</w:t>
            </w:r>
            <w:r w:rsidR="1B87BB7E" w:rsidRPr="7D491321">
              <w:rPr>
                <w:color w:val="000000" w:themeColor="text1"/>
                <w:lang w:val="nl-BE"/>
              </w:rPr>
              <w:t>/informeren</w:t>
            </w:r>
            <w:r w:rsidR="56E226B6" w:rsidRPr="7D491321">
              <w:rPr>
                <w:color w:val="000000" w:themeColor="text1"/>
                <w:lang w:val="nl-BE"/>
              </w:rPr>
              <w:t xml:space="preserve"> over inzet van het </w:t>
            </w:r>
            <w:r w:rsidR="2FF1D3F4" w:rsidRPr="7D491321">
              <w:rPr>
                <w:color w:val="000000" w:themeColor="text1"/>
                <w:lang w:val="nl-BE"/>
              </w:rPr>
              <w:t>korps</w:t>
            </w:r>
          </w:p>
          <w:p w14:paraId="23D50842" w14:textId="29407760" w:rsidR="2FF1D3F4" w:rsidRDefault="2FF1D3F4" w:rsidP="7D491321">
            <w:pPr>
              <w:pStyle w:val="Lijstalinea"/>
              <w:numPr>
                <w:ilvl w:val="1"/>
                <w:numId w:val="3"/>
              </w:numPr>
              <w:spacing w:after="0" w:line="240" w:lineRule="auto"/>
              <w:jc w:val="both"/>
              <w:rPr>
                <w:color w:val="000000" w:themeColor="text1"/>
                <w:lang w:val="nl-BE"/>
              </w:rPr>
            </w:pPr>
            <w:r w:rsidRPr="7D491321">
              <w:rPr>
                <w:color w:val="000000" w:themeColor="text1"/>
                <w:lang w:val="nl-BE"/>
              </w:rPr>
              <w:t>o</w:t>
            </w:r>
            <w:r w:rsidR="56E226B6" w:rsidRPr="7D491321">
              <w:rPr>
                <w:color w:val="000000" w:themeColor="text1"/>
                <w:lang w:val="nl-BE"/>
              </w:rPr>
              <w:t>verzicht bewaren over de inzet en de haalbaarheid van opdrachten</w:t>
            </w:r>
          </w:p>
          <w:p w14:paraId="3FA6BC83" w14:textId="578A6905" w:rsidR="56E226B6" w:rsidRDefault="56E226B6" w:rsidP="7D491321">
            <w:pPr>
              <w:pStyle w:val="Lijstalinea"/>
              <w:numPr>
                <w:ilvl w:val="0"/>
                <w:numId w:val="2"/>
              </w:numPr>
              <w:spacing w:after="0" w:line="240" w:lineRule="auto"/>
              <w:jc w:val="both"/>
              <w:rPr>
                <w:color w:val="000000" w:themeColor="text1"/>
                <w:lang w:val="nl-BE"/>
              </w:rPr>
            </w:pPr>
            <w:r w:rsidRPr="7D491321">
              <w:rPr>
                <w:color w:val="000000" w:themeColor="text1"/>
                <w:lang w:val="nl-BE"/>
              </w:rPr>
              <w:t>Opvolging</w:t>
            </w:r>
            <w:r w:rsidR="16855182" w:rsidRPr="7D491321">
              <w:rPr>
                <w:color w:val="000000" w:themeColor="text1"/>
                <w:lang w:val="nl-BE"/>
              </w:rPr>
              <w:t>:</w:t>
            </w:r>
          </w:p>
          <w:p w14:paraId="57C71355" w14:textId="3FA4B24A" w:rsidR="16855182" w:rsidRDefault="16855182" w:rsidP="7D491321">
            <w:pPr>
              <w:pStyle w:val="Lijstalinea"/>
              <w:numPr>
                <w:ilvl w:val="1"/>
                <w:numId w:val="2"/>
              </w:numPr>
              <w:spacing w:after="0" w:line="240" w:lineRule="auto"/>
              <w:jc w:val="both"/>
              <w:rPr>
                <w:color w:val="000000" w:themeColor="text1"/>
                <w:lang w:val="nl-BE"/>
              </w:rPr>
            </w:pPr>
            <w:r w:rsidRPr="7D491321">
              <w:rPr>
                <w:color w:val="000000" w:themeColor="text1"/>
                <w:lang w:val="nl-BE"/>
              </w:rPr>
              <w:t>a</w:t>
            </w:r>
            <w:r w:rsidR="56E226B6" w:rsidRPr="7D491321">
              <w:rPr>
                <w:color w:val="000000" w:themeColor="text1"/>
                <w:lang w:val="nl-BE"/>
              </w:rPr>
              <w:t>andacht voor welzijn team</w:t>
            </w:r>
          </w:p>
          <w:p w14:paraId="65764EBC" w14:textId="43A51980" w:rsidR="19E3F199" w:rsidRDefault="19E3F199" w:rsidP="7D491321">
            <w:pPr>
              <w:pStyle w:val="Lijstalinea"/>
              <w:numPr>
                <w:ilvl w:val="1"/>
                <w:numId w:val="2"/>
              </w:numPr>
              <w:spacing w:after="0" w:line="240" w:lineRule="auto"/>
              <w:jc w:val="both"/>
              <w:rPr>
                <w:color w:val="000000" w:themeColor="text1"/>
                <w:lang w:val="nl-BE"/>
              </w:rPr>
            </w:pPr>
            <w:r w:rsidRPr="7D491321">
              <w:rPr>
                <w:color w:val="000000" w:themeColor="text1"/>
                <w:lang w:val="nl-BE"/>
              </w:rPr>
              <w:lastRenderedPageBreak/>
              <w:t>o</w:t>
            </w:r>
            <w:r w:rsidR="56E226B6" w:rsidRPr="7D491321">
              <w:rPr>
                <w:color w:val="000000" w:themeColor="text1"/>
                <w:lang w:val="nl-BE"/>
              </w:rPr>
              <w:t>rganiseren debriefing na inzet</w:t>
            </w:r>
          </w:p>
          <w:p w14:paraId="7D89B862" w14:textId="4813D371" w:rsidR="7D491321" w:rsidRDefault="7D491321" w:rsidP="7D491321">
            <w:pPr>
              <w:spacing w:after="0" w:line="240" w:lineRule="auto"/>
              <w:jc w:val="both"/>
              <w:rPr>
                <w:b/>
                <w:bCs/>
                <w:lang w:val="nl-BE"/>
              </w:rPr>
            </w:pPr>
          </w:p>
          <w:p w14:paraId="18FB4902" w14:textId="52CF92C5" w:rsidR="7ADA6A4E" w:rsidRDefault="7ADA6A4E" w:rsidP="7D491321">
            <w:pPr>
              <w:spacing w:after="0" w:line="240" w:lineRule="auto"/>
              <w:jc w:val="both"/>
              <w:rPr>
                <w:lang w:val="nl-BE"/>
              </w:rPr>
            </w:pPr>
            <w:r w:rsidRPr="7D491321">
              <w:rPr>
                <w:lang w:val="nl-BE"/>
              </w:rPr>
              <w:t>De</w:t>
            </w:r>
            <w:r w:rsidRPr="7D491321">
              <w:rPr>
                <w:b/>
                <w:bCs/>
                <w:lang w:val="nl-BE"/>
              </w:rPr>
              <w:t xml:space="preserve"> c</w:t>
            </w:r>
            <w:r w:rsidR="56E226B6" w:rsidRPr="7D491321">
              <w:rPr>
                <w:b/>
                <w:bCs/>
                <w:lang w:val="nl-BE"/>
              </w:rPr>
              <w:t>risisvrijwilligersteamleider(s) (CVTL)</w:t>
            </w:r>
            <w:r w:rsidR="3AF3A2B0" w:rsidRPr="7D491321">
              <w:rPr>
                <w:b/>
                <w:bCs/>
                <w:lang w:val="nl-BE"/>
              </w:rPr>
              <w:t xml:space="preserve"> </w:t>
            </w:r>
            <w:r w:rsidR="3AF3A2B0" w:rsidRPr="7D491321">
              <w:rPr>
                <w:lang w:val="nl-BE"/>
              </w:rPr>
              <w:t>staan in voor</w:t>
            </w:r>
            <w:r w:rsidR="15918B27" w:rsidRPr="7D491321">
              <w:rPr>
                <w:lang w:val="nl-BE"/>
              </w:rPr>
              <w:t xml:space="preserve"> de concrete aansturing van het vrijwilligerskorps op het terrein. Zijn/haar taken zijn:</w:t>
            </w:r>
          </w:p>
          <w:p w14:paraId="18A4D3EF" w14:textId="6CC0C7A9" w:rsidR="1DD2BF28" w:rsidRDefault="1DD2BF28" w:rsidP="7D491321">
            <w:pPr>
              <w:pStyle w:val="Lijstalinea"/>
              <w:numPr>
                <w:ilvl w:val="1"/>
                <w:numId w:val="28"/>
              </w:numPr>
              <w:spacing w:after="0" w:line="240" w:lineRule="auto"/>
              <w:jc w:val="both"/>
              <w:rPr>
                <w:lang w:val="nl-BE"/>
              </w:rPr>
            </w:pPr>
            <w:r w:rsidRPr="7D491321">
              <w:rPr>
                <w:lang w:val="nl-BE"/>
              </w:rPr>
              <w:t>t</w:t>
            </w:r>
            <w:r w:rsidR="56E226B6" w:rsidRPr="7D491321">
              <w:rPr>
                <w:lang w:val="nl-BE"/>
              </w:rPr>
              <w:t>aakgerichte briefing aan de leden van het korps</w:t>
            </w:r>
          </w:p>
          <w:p w14:paraId="63B42DB5" w14:textId="2EF3D490" w:rsidR="02A9F401" w:rsidRDefault="02A9F401" w:rsidP="7D491321">
            <w:pPr>
              <w:pStyle w:val="Lijstalinea"/>
              <w:numPr>
                <w:ilvl w:val="1"/>
                <w:numId w:val="28"/>
              </w:numPr>
              <w:spacing w:after="0" w:line="240" w:lineRule="auto"/>
              <w:jc w:val="both"/>
              <w:rPr>
                <w:lang w:val="nl-BE"/>
              </w:rPr>
            </w:pPr>
            <w:r w:rsidRPr="7D491321">
              <w:rPr>
                <w:lang w:val="nl-BE"/>
              </w:rPr>
              <w:t>t</w:t>
            </w:r>
            <w:r w:rsidR="56E226B6" w:rsidRPr="7D491321">
              <w:rPr>
                <w:lang w:val="nl-BE"/>
              </w:rPr>
              <w:t>aakgerichte ondersteuning</w:t>
            </w:r>
          </w:p>
          <w:p w14:paraId="21B13ED7" w14:textId="71238EB5" w:rsidR="56E226B6" w:rsidRDefault="56E226B6" w:rsidP="7D491321">
            <w:pPr>
              <w:pStyle w:val="Lijstalinea"/>
              <w:numPr>
                <w:ilvl w:val="1"/>
                <w:numId w:val="28"/>
              </w:numPr>
              <w:spacing w:after="0" w:line="240" w:lineRule="auto"/>
              <w:jc w:val="both"/>
              <w:rPr>
                <w:lang w:val="nl-BE"/>
              </w:rPr>
            </w:pPr>
            <w:r w:rsidRPr="7D491321">
              <w:rPr>
                <w:lang w:val="nl-BE"/>
              </w:rPr>
              <w:t>itdelen van, en toezien op, de gevraagde uitrusting</w:t>
            </w:r>
          </w:p>
          <w:p w14:paraId="2FC4D857" w14:textId="6B0A4E37" w:rsidR="16B6CCC1" w:rsidRDefault="16B6CCC1" w:rsidP="7D491321">
            <w:pPr>
              <w:pStyle w:val="Lijstalinea"/>
              <w:numPr>
                <w:ilvl w:val="1"/>
                <w:numId w:val="28"/>
              </w:numPr>
              <w:spacing w:after="0" w:line="240" w:lineRule="auto"/>
              <w:jc w:val="both"/>
              <w:rPr>
                <w:lang w:val="nl-BE"/>
              </w:rPr>
            </w:pPr>
            <w:r w:rsidRPr="7D491321">
              <w:rPr>
                <w:lang w:val="nl-BE"/>
              </w:rPr>
              <w:t>n</w:t>
            </w:r>
            <w:r w:rsidR="56E226B6" w:rsidRPr="7D491321">
              <w:rPr>
                <w:lang w:val="nl-BE"/>
              </w:rPr>
              <w:t>oden en vragen capteren en rapporteren, zowel naar CVC als naar leden op het terrein</w:t>
            </w:r>
          </w:p>
          <w:p w14:paraId="13DAEC25" w14:textId="29356533" w:rsidR="3AC46BB8" w:rsidRDefault="3AC46BB8" w:rsidP="7D491321">
            <w:pPr>
              <w:pStyle w:val="Lijstalinea"/>
              <w:numPr>
                <w:ilvl w:val="1"/>
                <w:numId w:val="28"/>
              </w:numPr>
              <w:spacing w:after="0" w:line="240" w:lineRule="auto"/>
              <w:jc w:val="both"/>
              <w:rPr>
                <w:lang w:val="nl-BE"/>
              </w:rPr>
            </w:pPr>
            <w:r w:rsidRPr="7D491321">
              <w:rPr>
                <w:lang w:val="nl-BE"/>
              </w:rPr>
              <w:t>a</w:t>
            </w:r>
            <w:r w:rsidR="56E226B6" w:rsidRPr="7D491321">
              <w:rPr>
                <w:lang w:val="nl-BE"/>
              </w:rPr>
              <w:t>anspreekpunt voor hulpdiensten op het terrein</w:t>
            </w:r>
          </w:p>
          <w:p w14:paraId="06C538BB" w14:textId="26D6E232" w:rsidR="7D491321" w:rsidRDefault="7D491321" w:rsidP="7D491321">
            <w:pPr>
              <w:spacing w:after="0" w:line="240" w:lineRule="auto"/>
              <w:jc w:val="both"/>
              <w:rPr>
                <w:lang w:val="nl-BE"/>
              </w:rPr>
            </w:pPr>
          </w:p>
          <w:p w14:paraId="5A2A8E01" w14:textId="7AF05983" w:rsidR="00F16715" w:rsidRDefault="00F16715" w:rsidP="7D491321">
            <w:pPr>
              <w:spacing w:line="240" w:lineRule="auto"/>
              <w:jc w:val="both"/>
              <w:rPr>
                <w:b/>
                <w:bCs/>
                <w:lang w:val="nl-BE"/>
              </w:rPr>
            </w:pPr>
            <w:r w:rsidRPr="7D491321">
              <w:rPr>
                <w:b/>
                <w:bCs/>
                <w:lang w:val="nl-BE"/>
              </w:rPr>
              <w:t>Per takencluster en per inzetlocatie wordt één crisisvrijwilligersteamleider (CVTL) aangeduid.</w:t>
            </w:r>
          </w:p>
          <w:p w14:paraId="5B7FB9DE" w14:textId="5C3A69B1" w:rsidR="7D2D7196" w:rsidRDefault="7D2D7196" w:rsidP="7D491321">
            <w:pPr>
              <w:spacing w:line="240" w:lineRule="auto"/>
              <w:jc w:val="both"/>
              <w:rPr>
                <w:i/>
                <w:iCs/>
                <w:color w:val="FF0000"/>
                <w:lang w:val="nl-BE"/>
              </w:rPr>
            </w:pPr>
            <w:r w:rsidRPr="7D491321">
              <w:rPr>
                <w:i/>
                <w:iCs/>
                <w:color w:val="FF0000"/>
                <w:lang w:val="nl-BE"/>
              </w:rPr>
              <w:t>Schematische voorstelling: voorbeeld</w:t>
            </w:r>
          </w:p>
          <w:p w14:paraId="03332FF6" w14:textId="01DA4AE7" w:rsidR="27A087E4" w:rsidRDefault="27A087E4" w:rsidP="7D491321">
            <w:pPr>
              <w:spacing w:line="240" w:lineRule="auto"/>
              <w:jc w:val="both"/>
            </w:pPr>
            <w:r>
              <w:rPr>
                <w:noProof/>
              </w:rPr>
              <w:drawing>
                <wp:inline distT="0" distB="0" distL="0" distR="0" wp14:anchorId="5BBE42E3" wp14:editId="43D9004C">
                  <wp:extent cx="5705475" cy="4972050"/>
                  <wp:effectExtent l="0" t="0" r="0" b="0"/>
                  <wp:docPr id="3836468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646888" name="Picture 383646888"/>
                          <pic:cNvPicPr/>
                        </pic:nvPicPr>
                        <pic:blipFill>
                          <a:blip r:embed="rId11">
                            <a:extLst>
                              <a:ext uri="{28A0092B-C50C-407E-A947-70E740481C1C}">
                                <a14:useLocalDpi xmlns:a14="http://schemas.microsoft.com/office/drawing/2010/main"/>
                              </a:ext>
                            </a:extLst>
                          </a:blip>
                          <a:stretch>
                            <a:fillRect/>
                          </a:stretch>
                        </pic:blipFill>
                        <pic:spPr>
                          <a:xfrm>
                            <a:off x="0" y="0"/>
                            <a:ext cx="5705475" cy="4972050"/>
                          </a:xfrm>
                          <a:prstGeom prst="rect">
                            <a:avLst/>
                          </a:prstGeom>
                        </pic:spPr>
                      </pic:pic>
                    </a:graphicData>
                  </a:graphic>
                </wp:inline>
              </w:drawing>
            </w:r>
          </w:p>
          <w:p w14:paraId="371C2617" w14:textId="718EC52F" w:rsidR="7D491321" w:rsidRDefault="7D491321" w:rsidP="7D491321">
            <w:pPr>
              <w:spacing w:line="240" w:lineRule="auto"/>
              <w:jc w:val="both"/>
            </w:pPr>
          </w:p>
        </w:tc>
      </w:tr>
      <w:tr w:rsidR="492D5B48" w14:paraId="0398CD1B" w14:textId="77777777" w:rsidTr="59E2EAA8">
        <w:trPr>
          <w:trHeight w:val="640"/>
        </w:trPr>
        <w:tc>
          <w:tcPr>
            <w:tcW w:w="9212" w:type="dxa"/>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5FC860A3" w14:textId="6044CBAF" w:rsidR="4D5AE05B" w:rsidRDefault="267A118F" w:rsidP="492D5B48">
            <w:pPr>
              <w:spacing w:line="240" w:lineRule="auto"/>
              <w:jc w:val="both"/>
              <w:rPr>
                <w:b/>
                <w:bCs/>
                <w:lang w:val="nl-BE"/>
              </w:rPr>
            </w:pPr>
            <w:r w:rsidRPr="7D491321">
              <w:rPr>
                <w:b/>
                <w:bCs/>
                <w:lang w:val="nl-BE"/>
              </w:rPr>
              <w:lastRenderedPageBreak/>
              <w:t>U</w:t>
            </w:r>
            <w:r w:rsidR="4D5AE05B" w:rsidRPr="7D491321">
              <w:rPr>
                <w:b/>
                <w:bCs/>
                <w:lang w:val="nl-BE"/>
              </w:rPr>
              <w:t>itrusting</w:t>
            </w:r>
          </w:p>
        </w:tc>
      </w:tr>
      <w:tr w:rsidR="002A6941" w:rsidRPr="00132A7A" w14:paraId="7F05D173" w14:textId="77777777" w:rsidTr="59E2EAA8">
        <w:trPr>
          <w:trHeight w:val="640"/>
        </w:trPr>
        <w:tc>
          <w:tcPr>
            <w:tcW w:w="9212" w:type="dxa"/>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5AF64DBB" w14:textId="5934A65D" w:rsidR="046A6577" w:rsidRDefault="046A6577" w:rsidP="7D491321">
            <w:pPr>
              <w:spacing w:after="0" w:line="240" w:lineRule="auto"/>
              <w:jc w:val="both"/>
              <w:rPr>
                <w:color w:val="FF0000"/>
                <w:lang w:val="nl-BE"/>
              </w:rPr>
            </w:pPr>
            <w:r w:rsidRPr="7D491321">
              <w:rPr>
                <w:color w:val="FF0000"/>
                <w:lang w:val="nl-BE"/>
              </w:rPr>
              <w:t>Vermeld hier welke uitrusting en materialen er voor de leden van het vrijwilligerskorps voorzien zijn</w:t>
            </w:r>
            <w:r w:rsidR="70488CF6" w:rsidRPr="7D491321">
              <w:rPr>
                <w:color w:val="FF0000"/>
                <w:lang w:val="nl-BE"/>
              </w:rPr>
              <w:t xml:space="preserve">. </w:t>
            </w:r>
            <w:r w:rsidRPr="7D491321">
              <w:rPr>
                <w:color w:val="FF0000"/>
                <w:lang w:val="nl-BE"/>
              </w:rPr>
              <w:t>Denk aan:</w:t>
            </w:r>
          </w:p>
          <w:p w14:paraId="1DFAABF5" w14:textId="41DD7CFC" w:rsidR="00A15A18" w:rsidRDefault="00A15A18" w:rsidP="7D491321">
            <w:pPr>
              <w:pStyle w:val="Lijstalinea"/>
              <w:numPr>
                <w:ilvl w:val="0"/>
                <w:numId w:val="28"/>
              </w:numPr>
              <w:spacing w:after="0" w:line="240" w:lineRule="auto"/>
              <w:jc w:val="both"/>
              <w:rPr>
                <w:color w:val="FF0000"/>
                <w:lang w:val="nl-BE"/>
              </w:rPr>
            </w:pPr>
            <w:r w:rsidRPr="7D491321">
              <w:rPr>
                <w:color w:val="FF0000"/>
                <w:lang w:val="nl-BE"/>
              </w:rPr>
              <w:t>Hesjes</w:t>
            </w:r>
          </w:p>
          <w:p w14:paraId="776A2DD0" w14:textId="632802B0" w:rsidR="00A15A18" w:rsidRDefault="00A15A18" w:rsidP="7D491321">
            <w:pPr>
              <w:pStyle w:val="Lijstalinea"/>
              <w:numPr>
                <w:ilvl w:val="0"/>
                <w:numId w:val="28"/>
              </w:numPr>
              <w:spacing w:after="0" w:line="240" w:lineRule="auto"/>
              <w:jc w:val="both"/>
              <w:rPr>
                <w:color w:val="FF0000"/>
                <w:lang w:val="nl-BE"/>
              </w:rPr>
            </w:pPr>
            <w:r w:rsidRPr="7D491321">
              <w:rPr>
                <w:color w:val="FF0000"/>
                <w:lang w:val="nl-BE"/>
              </w:rPr>
              <w:lastRenderedPageBreak/>
              <w:t xml:space="preserve">Persoonlijke </w:t>
            </w:r>
            <w:r w:rsidR="19B63634" w:rsidRPr="7D491321">
              <w:rPr>
                <w:color w:val="FF0000"/>
                <w:lang w:val="nl-BE"/>
              </w:rPr>
              <w:t>b</w:t>
            </w:r>
            <w:r w:rsidRPr="7D491321">
              <w:rPr>
                <w:color w:val="FF0000"/>
                <w:lang w:val="nl-BE"/>
              </w:rPr>
              <w:t>eschermingsmiddelen</w:t>
            </w:r>
          </w:p>
          <w:p w14:paraId="4511723B" w14:textId="2AE49620" w:rsidR="00A15A18" w:rsidRDefault="00A15A18" w:rsidP="7D491321">
            <w:pPr>
              <w:pStyle w:val="Lijstalinea"/>
              <w:numPr>
                <w:ilvl w:val="0"/>
                <w:numId w:val="28"/>
              </w:numPr>
              <w:spacing w:after="0" w:line="240" w:lineRule="auto"/>
              <w:jc w:val="both"/>
              <w:rPr>
                <w:color w:val="FF0000"/>
                <w:lang w:val="nl-BE"/>
              </w:rPr>
            </w:pPr>
            <w:r w:rsidRPr="7D491321">
              <w:rPr>
                <w:color w:val="FF0000"/>
                <w:lang w:val="nl-BE"/>
              </w:rPr>
              <w:t>Werktuigen (borstels, schoppen, …)</w:t>
            </w:r>
          </w:p>
          <w:p w14:paraId="71DDC5D8" w14:textId="74A62FD0" w:rsidR="00A15A18" w:rsidRPr="00A15A18" w:rsidRDefault="00A15A18" w:rsidP="7D491321">
            <w:pPr>
              <w:pStyle w:val="Lijstalinea"/>
              <w:numPr>
                <w:ilvl w:val="0"/>
                <w:numId w:val="28"/>
              </w:numPr>
              <w:spacing w:after="0" w:line="240" w:lineRule="auto"/>
              <w:jc w:val="both"/>
              <w:rPr>
                <w:color w:val="FF0000"/>
                <w:lang w:val="nl-BE"/>
              </w:rPr>
            </w:pPr>
            <w:r w:rsidRPr="7D491321">
              <w:rPr>
                <w:color w:val="FF0000"/>
                <w:lang w:val="nl-BE"/>
              </w:rPr>
              <w:t>…</w:t>
            </w:r>
          </w:p>
          <w:p w14:paraId="0E94123F" w14:textId="6A0933E2" w:rsidR="7D491321" w:rsidRDefault="7D491321" w:rsidP="7D491321">
            <w:pPr>
              <w:spacing w:after="0" w:line="240" w:lineRule="auto"/>
              <w:jc w:val="both"/>
              <w:rPr>
                <w:color w:val="FF0000"/>
                <w:lang w:val="nl-BE"/>
              </w:rPr>
            </w:pPr>
          </w:p>
          <w:p w14:paraId="66ADFB63" w14:textId="7AFFB0FC" w:rsidR="00CB648E" w:rsidRDefault="4D972517" w:rsidP="7D491321">
            <w:pPr>
              <w:spacing w:after="0" w:line="240" w:lineRule="auto"/>
              <w:jc w:val="both"/>
              <w:rPr>
                <w:color w:val="FF0000"/>
                <w:lang w:val="nl-BE"/>
              </w:rPr>
            </w:pPr>
            <w:r w:rsidRPr="7D491321">
              <w:rPr>
                <w:color w:val="FF0000"/>
                <w:lang w:val="nl-BE"/>
              </w:rPr>
              <w:t xml:space="preserve">Vermeld ook op welke manier deze uitrusting en materialen ter beschikking zullen gesteld worden. </w:t>
            </w:r>
          </w:p>
          <w:p w14:paraId="02D0C23C" w14:textId="0E806824" w:rsidR="00A15A18" w:rsidRDefault="00A15A18" w:rsidP="7D491321">
            <w:pPr>
              <w:pStyle w:val="Lijstalinea"/>
              <w:numPr>
                <w:ilvl w:val="0"/>
                <w:numId w:val="28"/>
              </w:numPr>
              <w:spacing w:after="0" w:line="240" w:lineRule="auto"/>
              <w:jc w:val="both"/>
              <w:rPr>
                <w:color w:val="FF0000"/>
                <w:lang w:val="nl-BE"/>
              </w:rPr>
            </w:pPr>
            <w:r w:rsidRPr="7D491321">
              <w:rPr>
                <w:color w:val="FF0000"/>
                <w:lang w:val="nl-BE"/>
              </w:rPr>
              <w:t>Vrijwilligers zelf (hesjes)</w:t>
            </w:r>
          </w:p>
          <w:p w14:paraId="6F27DB75" w14:textId="5A7EB4C4" w:rsidR="00A15A18" w:rsidRDefault="00A15A18" w:rsidP="7D491321">
            <w:pPr>
              <w:pStyle w:val="Lijstalinea"/>
              <w:numPr>
                <w:ilvl w:val="0"/>
                <w:numId w:val="28"/>
              </w:numPr>
              <w:spacing w:after="0" w:line="240" w:lineRule="auto"/>
              <w:jc w:val="both"/>
              <w:rPr>
                <w:color w:val="FF0000"/>
                <w:lang w:val="nl-BE"/>
              </w:rPr>
            </w:pPr>
            <w:r w:rsidRPr="7D491321">
              <w:rPr>
                <w:color w:val="FF0000"/>
                <w:lang w:val="nl-BE"/>
              </w:rPr>
              <w:t>Overheid (PBM’s, werktuigen)</w:t>
            </w:r>
          </w:p>
          <w:p w14:paraId="49E9ABBA" w14:textId="4C063D16" w:rsidR="00A15A18" w:rsidRDefault="00A15A18" w:rsidP="7D491321">
            <w:pPr>
              <w:pStyle w:val="Lijstalinea"/>
              <w:numPr>
                <w:ilvl w:val="0"/>
                <w:numId w:val="28"/>
              </w:numPr>
              <w:spacing w:after="0" w:line="240" w:lineRule="auto"/>
              <w:jc w:val="both"/>
              <w:rPr>
                <w:color w:val="FF0000"/>
                <w:lang w:val="nl-BE"/>
              </w:rPr>
            </w:pPr>
            <w:r w:rsidRPr="7D491321">
              <w:rPr>
                <w:color w:val="FF0000"/>
                <w:lang w:val="nl-BE"/>
              </w:rPr>
              <w:t>Centraal opslagpunt / decentraal en afhankelijk van wat er nodig is</w:t>
            </w:r>
          </w:p>
          <w:p w14:paraId="266261A4" w14:textId="3E4CF5B7" w:rsidR="00A15A18" w:rsidRPr="00A15A18" w:rsidRDefault="00A15A18" w:rsidP="7D491321">
            <w:pPr>
              <w:pStyle w:val="Lijstalinea"/>
              <w:numPr>
                <w:ilvl w:val="0"/>
                <w:numId w:val="28"/>
              </w:numPr>
              <w:spacing w:after="0" w:line="240" w:lineRule="auto"/>
              <w:jc w:val="both"/>
              <w:rPr>
                <w:color w:val="FF0000"/>
                <w:lang w:val="nl-BE"/>
              </w:rPr>
            </w:pPr>
            <w:r w:rsidRPr="7D491321">
              <w:rPr>
                <w:color w:val="FF0000"/>
                <w:lang w:val="nl-BE"/>
              </w:rPr>
              <w:t>…</w:t>
            </w:r>
          </w:p>
          <w:p w14:paraId="68E076B1" w14:textId="77777777" w:rsidR="00A15A18" w:rsidRDefault="00A15A18" w:rsidP="00137FCF">
            <w:pPr>
              <w:spacing w:after="0" w:line="240" w:lineRule="auto"/>
              <w:jc w:val="both"/>
              <w:rPr>
                <w:lang w:val="nl-BE"/>
              </w:rPr>
            </w:pPr>
          </w:p>
          <w:p w14:paraId="689EC5D9" w14:textId="58BE5459" w:rsidR="00A15A18" w:rsidRDefault="00A15A18" w:rsidP="492D5B48">
            <w:pPr>
              <w:spacing w:after="0" w:line="240" w:lineRule="auto"/>
              <w:jc w:val="both"/>
              <w:rPr>
                <w:lang w:val="nl-BE"/>
              </w:rPr>
            </w:pPr>
          </w:p>
          <w:p w14:paraId="4927A395" w14:textId="7736F708" w:rsidR="7D491321" w:rsidRDefault="7D491321" w:rsidP="7D491321">
            <w:pPr>
              <w:spacing w:after="0" w:line="240" w:lineRule="auto"/>
              <w:jc w:val="both"/>
              <w:rPr>
                <w:lang w:val="nl-BE"/>
              </w:rPr>
            </w:pPr>
          </w:p>
          <w:p w14:paraId="63A65488" w14:textId="1C5266BA" w:rsidR="00A15A18" w:rsidRDefault="00A15A18" w:rsidP="00137FCF">
            <w:pPr>
              <w:spacing w:after="0" w:line="240" w:lineRule="auto"/>
              <w:jc w:val="both"/>
              <w:rPr>
                <w:lang w:val="nl-BE"/>
              </w:rPr>
            </w:pPr>
          </w:p>
        </w:tc>
      </w:tr>
      <w:tr w:rsidR="492D5B48" w14:paraId="663F3E25" w14:textId="77777777" w:rsidTr="59E2EAA8">
        <w:trPr>
          <w:trHeight w:val="640"/>
        </w:trPr>
        <w:tc>
          <w:tcPr>
            <w:tcW w:w="9212" w:type="dxa"/>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4D962B25" w14:textId="227256B0" w:rsidR="7505A641" w:rsidRDefault="7505A641" w:rsidP="492D5B48">
            <w:pPr>
              <w:spacing w:line="240" w:lineRule="auto"/>
              <w:jc w:val="both"/>
              <w:rPr>
                <w:b/>
                <w:bCs/>
                <w:lang w:val="nl-BE"/>
              </w:rPr>
            </w:pPr>
            <w:r w:rsidRPr="492D5B48">
              <w:rPr>
                <w:b/>
                <w:bCs/>
                <w:lang w:val="nl-BE"/>
              </w:rPr>
              <w:lastRenderedPageBreak/>
              <w:t>Opleiding(en)</w:t>
            </w:r>
          </w:p>
        </w:tc>
      </w:tr>
      <w:tr w:rsidR="002A6941" w:rsidRPr="008A1BB0" w14:paraId="15109F96" w14:textId="77777777" w:rsidTr="59E2EAA8">
        <w:trPr>
          <w:trHeight w:val="640"/>
        </w:trPr>
        <w:tc>
          <w:tcPr>
            <w:tcW w:w="9212" w:type="dxa"/>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1E8A3510" w14:textId="1DDD0ACF" w:rsidR="6ADC74B0" w:rsidRDefault="6ADC74B0" w:rsidP="7D491321">
            <w:pPr>
              <w:spacing w:after="0" w:line="240" w:lineRule="auto"/>
              <w:jc w:val="both"/>
              <w:rPr>
                <w:color w:val="FF0000"/>
                <w:lang w:val="nl-BE"/>
              </w:rPr>
            </w:pPr>
            <w:r w:rsidRPr="7D491321">
              <w:rPr>
                <w:color w:val="FF0000"/>
                <w:lang w:val="nl-BE"/>
              </w:rPr>
              <w:t>Vermeld hier de opleiding(en) die de leden van het vrijwilligerskorpsen en de lokale crisisvrijwilligerscoördinator gevolgd hebben.</w:t>
            </w:r>
          </w:p>
          <w:p w14:paraId="4CBB7A5E" w14:textId="4BBB498D" w:rsidR="7D491321" w:rsidRDefault="7D491321" w:rsidP="7D491321">
            <w:pPr>
              <w:spacing w:after="0" w:line="240" w:lineRule="auto"/>
              <w:jc w:val="both"/>
              <w:rPr>
                <w:color w:val="FF0000"/>
                <w:lang w:val="nl-BE"/>
              </w:rPr>
            </w:pPr>
          </w:p>
          <w:p w14:paraId="15FC8F42" w14:textId="46D824DE" w:rsidR="00CB648E" w:rsidRDefault="00CB648E" w:rsidP="7D491321">
            <w:pPr>
              <w:spacing w:after="0" w:line="240" w:lineRule="auto"/>
              <w:jc w:val="both"/>
              <w:rPr>
                <w:lang w:val="nl-BE"/>
              </w:rPr>
            </w:pPr>
          </w:p>
        </w:tc>
      </w:tr>
      <w:tr w:rsidR="492D5B48" w14:paraId="2EC717BF" w14:textId="77777777" w:rsidTr="59E2EAA8">
        <w:trPr>
          <w:trHeight w:val="640"/>
        </w:trPr>
        <w:tc>
          <w:tcPr>
            <w:tcW w:w="9212" w:type="dxa"/>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5C44BA8A" w14:textId="17EEA56E" w:rsidR="2A3A607B" w:rsidRDefault="2A3A607B" w:rsidP="492D5B48">
            <w:pPr>
              <w:spacing w:line="240" w:lineRule="auto"/>
              <w:jc w:val="both"/>
              <w:rPr>
                <w:b/>
                <w:bCs/>
                <w:lang w:val="nl-BE"/>
              </w:rPr>
            </w:pPr>
            <w:r w:rsidRPr="7D491321">
              <w:rPr>
                <w:b/>
                <w:bCs/>
                <w:lang w:val="nl-BE"/>
              </w:rPr>
              <w:t>Oefen</w:t>
            </w:r>
            <w:r w:rsidR="5D0C2471" w:rsidRPr="7D491321">
              <w:rPr>
                <w:b/>
                <w:bCs/>
                <w:lang w:val="nl-BE"/>
              </w:rPr>
              <w:t>ingen</w:t>
            </w:r>
          </w:p>
        </w:tc>
      </w:tr>
      <w:tr w:rsidR="492D5B48" w14:paraId="60A5260C" w14:textId="77777777" w:rsidTr="59E2EAA8">
        <w:trPr>
          <w:trHeight w:val="640"/>
        </w:trPr>
        <w:tc>
          <w:tcPr>
            <w:tcW w:w="9212" w:type="dxa"/>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40A62B98" w14:textId="69895460" w:rsidR="2A3A607B" w:rsidRDefault="5D0C2471" w:rsidP="7D491321">
            <w:pPr>
              <w:spacing w:after="0" w:line="240" w:lineRule="auto"/>
              <w:jc w:val="both"/>
              <w:rPr>
                <w:color w:val="FF0000"/>
                <w:lang w:val="nl-BE"/>
              </w:rPr>
            </w:pPr>
            <w:r w:rsidRPr="7D491321">
              <w:rPr>
                <w:color w:val="FF0000"/>
                <w:lang w:val="nl-BE"/>
              </w:rPr>
              <w:t xml:space="preserve">Vermeld hier op welke manier er met de leden van het vrijwilligerskorps en/of de lokale crisisvrijwilligerscoördinator geoefend zal worden. </w:t>
            </w:r>
          </w:p>
          <w:p w14:paraId="0E4B5985" w14:textId="3DC6AEBB" w:rsidR="492D5B48" w:rsidRDefault="492D5B48" w:rsidP="492D5B48">
            <w:pPr>
              <w:spacing w:line="240" w:lineRule="auto"/>
              <w:jc w:val="both"/>
              <w:rPr>
                <w:b/>
                <w:bCs/>
                <w:lang w:val="nl-BE"/>
              </w:rPr>
            </w:pPr>
          </w:p>
        </w:tc>
      </w:tr>
      <w:tr w:rsidR="492D5B48" w14:paraId="2530D39B" w14:textId="77777777" w:rsidTr="59E2EAA8">
        <w:trPr>
          <w:trHeight w:val="640"/>
        </w:trPr>
        <w:tc>
          <w:tcPr>
            <w:tcW w:w="9212" w:type="dxa"/>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359D4C54" w14:textId="3F6D1F85" w:rsidR="70C9C960" w:rsidRDefault="70C9C960" w:rsidP="7D491321">
            <w:pPr>
              <w:spacing w:line="240" w:lineRule="auto"/>
              <w:jc w:val="both"/>
              <w:rPr>
                <w:b/>
                <w:bCs/>
                <w:color w:val="000000" w:themeColor="text1"/>
                <w:lang w:val="nl-BE"/>
              </w:rPr>
            </w:pPr>
            <w:r w:rsidRPr="7D491321">
              <w:rPr>
                <w:b/>
                <w:bCs/>
                <w:color w:val="000000" w:themeColor="text1"/>
                <w:lang w:val="nl-BE"/>
              </w:rPr>
              <w:t>Waardering en betrokkenheid</w:t>
            </w:r>
          </w:p>
        </w:tc>
      </w:tr>
      <w:tr w:rsidR="492D5B48" w14:paraId="545E6709" w14:textId="77777777" w:rsidTr="59E2EAA8">
        <w:trPr>
          <w:trHeight w:val="640"/>
        </w:trPr>
        <w:tc>
          <w:tcPr>
            <w:tcW w:w="9212" w:type="dxa"/>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481526F6" w14:textId="0F0DC5EF" w:rsidR="1503A18A" w:rsidRDefault="0F32248A" w:rsidP="7D491321">
            <w:pPr>
              <w:spacing w:line="240" w:lineRule="auto"/>
              <w:jc w:val="both"/>
              <w:rPr>
                <w:color w:val="FF0000"/>
                <w:lang w:val="nl-BE"/>
              </w:rPr>
            </w:pPr>
            <w:r w:rsidRPr="7D491321">
              <w:rPr>
                <w:color w:val="FF0000"/>
                <w:lang w:val="nl-BE"/>
              </w:rPr>
              <w:t xml:space="preserve">Vermeld hier op welke manier de leden van het korps betrokken/actief worden gehouden (want noodsituaties komen het liefst zo weinig mogelijk voor natuurlijk). </w:t>
            </w:r>
            <w:r w:rsidR="1503A18A" w:rsidRPr="7D491321">
              <w:rPr>
                <w:color w:val="FF0000"/>
                <w:lang w:val="nl-BE"/>
              </w:rPr>
              <w:t>Denk aan minimaal één terugkommoment per jaar om de vrijwilligers actief te houden, te informeren en eventueel ook bijkomend</w:t>
            </w:r>
            <w:r w:rsidR="25CEFA43" w:rsidRPr="7D491321">
              <w:rPr>
                <w:color w:val="FF0000"/>
                <w:lang w:val="nl-BE"/>
              </w:rPr>
              <w:t>e kennis mee te geven</w:t>
            </w:r>
            <w:r w:rsidR="1503A18A" w:rsidRPr="7D491321">
              <w:rPr>
                <w:color w:val="FF0000"/>
                <w:lang w:val="nl-BE"/>
              </w:rPr>
              <w:t xml:space="preserve">. </w:t>
            </w:r>
          </w:p>
          <w:p w14:paraId="2F933859" w14:textId="7724D44C" w:rsidR="1503A18A" w:rsidRDefault="1503A18A" w:rsidP="7D491321">
            <w:pPr>
              <w:spacing w:line="240" w:lineRule="auto"/>
              <w:jc w:val="both"/>
              <w:rPr>
                <w:color w:val="FF0000"/>
                <w:lang w:val="nl-BE"/>
              </w:rPr>
            </w:pPr>
          </w:p>
        </w:tc>
      </w:tr>
      <w:tr w:rsidR="7D491321" w14:paraId="123E579E" w14:textId="77777777" w:rsidTr="59E2EAA8">
        <w:trPr>
          <w:trHeight w:val="640"/>
        </w:trPr>
        <w:tc>
          <w:tcPr>
            <w:tcW w:w="9212" w:type="dxa"/>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0F39828D" w14:textId="4706FDF1" w:rsidR="5D747042" w:rsidRDefault="5D747042" w:rsidP="7D491321">
            <w:pPr>
              <w:spacing w:line="240" w:lineRule="auto"/>
              <w:jc w:val="both"/>
              <w:rPr>
                <w:b/>
                <w:bCs/>
                <w:lang w:val="nl-BE"/>
              </w:rPr>
            </w:pPr>
            <w:r w:rsidRPr="7D491321">
              <w:rPr>
                <w:b/>
                <w:bCs/>
                <w:lang w:val="nl-BE"/>
              </w:rPr>
              <w:t>Afspraken met andere vrijwilligersinitiatieven i.k.v. noodsituaties</w:t>
            </w:r>
          </w:p>
        </w:tc>
      </w:tr>
      <w:tr w:rsidR="7D491321" w14:paraId="5D56B3E9" w14:textId="77777777" w:rsidTr="59E2EAA8">
        <w:trPr>
          <w:trHeight w:val="640"/>
        </w:trPr>
        <w:tc>
          <w:tcPr>
            <w:tcW w:w="9212" w:type="dxa"/>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4D65AC1F" w14:textId="1426528C" w:rsidR="677AC64D" w:rsidRDefault="677AC64D" w:rsidP="7D491321">
            <w:pPr>
              <w:spacing w:line="240" w:lineRule="auto"/>
              <w:jc w:val="both"/>
              <w:rPr>
                <w:color w:val="FF0000"/>
                <w:lang w:val="nl-BE"/>
              </w:rPr>
            </w:pPr>
            <w:r w:rsidRPr="7D491321">
              <w:rPr>
                <w:color w:val="FF0000"/>
                <w:lang w:val="nl-BE"/>
              </w:rPr>
              <w:t>Indien van toepassing: vermeld hier de afspraken die er eventueel met andere vrijwilligersinitiatieven door het lokaal bestuur werden gemaakt i.k.v. helpen bij noodsituaties.</w:t>
            </w:r>
          </w:p>
          <w:p w14:paraId="463AAD8A" w14:textId="1C955ACD" w:rsidR="7D491321" w:rsidRDefault="7D491321" w:rsidP="7D491321">
            <w:pPr>
              <w:spacing w:line="240" w:lineRule="auto"/>
              <w:jc w:val="both"/>
              <w:rPr>
                <w:color w:val="FF0000"/>
                <w:lang w:val="nl-BE"/>
              </w:rPr>
            </w:pPr>
          </w:p>
        </w:tc>
      </w:tr>
      <w:tr w:rsidR="7D491321" w14:paraId="423E7659" w14:textId="77777777" w:rsidTr="59E2EAA8">
        <w:trPr>
          <w:trHeight w:val="640"/>
        </w:trPr>
        <w:tc>
          <w:tcPr>
            <w:tcW w:w="9212" w:type="dxa"/>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1C78692D" w14:textId="4C19162F" w:rsidR="6102B08E" w:rsidRDefault="6102B08E" w:rsidP="7D491321">
            <w:pPr>
              <w:spacing w:line="240" w:lineRule="auto"/>
              <w:jc w:val="both"/>
              <w:rPr>
                <w:b/>
                <w:bCs/>
                <w:lang w:val="nl-BE"/>
              </w:rPr>
            </w:pPr>
            <w:r w:rsidRPr="7D491321">
              <w:rPr>
                <w:b/>
                <w:bCs/>
                <w:lang w:val="nl-BE"/>
              </w:rPr>
              <w:t>Spontane crisisvrijwilligers</w:t>
            </w:r>
          </w:p>
        </w:tc>
      </w:tr>
      <w:tr w:rsidR="7D491321" w14:paraId="76A72F51" w14:textId="77777777" w:rsidTr="59E2EAA8">
        <w:trPr>
          <w:trHeight w:val="640"/>
        </w:trPr>
        <w:tc>
          <w:tcPr>
            <w:tcW w:w="9212" w:type="dxa"/>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449B8D3D" w14:textId="15F2E934" w:rsidR="435BC86A" w:rsidRDefault="435BC86A" w:rsidP="7D491321">
            <w:pPr>
              <w:spacing w:line="240" w:lineRule="auto"/>
              <w:jc w:val="both"/>
              <w:rPr>
                <w:color w:val="FF0000"/>
                <w:lang w:val="nl-BE"/>
              </w:rPr>
            </w:pPr>
            <w:r w:rsidRPr="7D491321">
              <w:rPr>
                <w:color w:val="FF0000"/>
                <w:lang w:val="nl-BE"/>
              </w:rPr>
              <w:t>Vermeld hier op welke manier het lokaal bestuur zal anticiperen op/omgaan met spontane vrijwilligers tijdens noodsituaties.</w:t>
            </w:r>
          </w:p>
          <w:p w14:paraId="228F4BD8" w14:textId="0D5ACC6E" w:rsidR="7D491321" w:rsidRDefault="7D491321" w:rsidP="7D491321">
            <w:pPr>
              <w:spacing w:line="240" w:lineRule="auto"/>
              <w:jc w:val="both"/>
              <w:rPr>
                <w:color w:val="000000" w:themeColor="text1"/>
                <w:highlight w:val="yellow"/>
                <w:lang w:val="nl-BE"/>
              </w:rPr>
            </w:pPr>
          </w:p>
        </w:tc>
      </w:tr>
      <w:tr w:rsidR="7D491321" w14:paraId="13C45DE1" w14:textId="77777777" w:rsidTr="59E2EAA8">
        <w:trPr>
          <w:trHeight w:val="640"/>
        </w:trPr>
        <w:tc>
          <w:tcPr>
            <w:tcW w:w="9212" w:type="dxa"/>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33DE76AC" w14:textId="481C0506" w:rsidR="4AEA57F1" w:rsidRDefault="4AEA57F1" w:rsidP="7D491321">
            <w:pPr>
              <w:spacing w:line="240" w:lineRule="auto"/>
              <w:jc w:val="both"/>
              <w:rPr>
                <w:b/>
                <w:bCs/>
                <w:lang w:val="nl-BE"/>
              </w:rPr>
            </w:pPr>
            <w:r w:rsidRPr="7D491321">
              <w:rPr>
                <w:b/>
                <w:bCs/>
                <w:lang w:val="nl-BE"/>
              </w:rPr>
              <w:t>Overzicht contactgegevens</w:t>
            </w:r>
          </w:p>
        </w:tc>
      </w:tr>
      <w:tr w:rsidR="7D491321" w14:paraId="003E0303" w14:textId="77777777" w:rsidTr="59E2EAA8">
        <w:trPr>
          <w:trHeight w:val="640"/>
        </w:trPr>
        <w:tc>
          <w:tcPr>
            <w:tcW w:w="9212" w:type="dxa"/>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54E7162A" w14:textId="7421F8FA" w:rsidR="088A8DBF" w:rsidRDefault="088A8DBF" w:rsidP="7D491321">
            <w:pPr>
              <w:spacing w:after="0" w:line="240" w:lineRule="auto"/>
              <w:jc w:val="both"/>
              <w:rPr>
                <w:color w:val="FF0000"/>
                <w:lang w:val="nl-BE"/>
              </w:rPr>
            </w:pPr>
            <w:r w:rsidRPr="7D491321">
              <w:rPr>
                <w:color w:val="FF0000"/>
                <w:lang w:val="nl-BE"/>
              </w:rPr>
              <w:lastRenderedPageBreak/>
              <w:t>Vermeld hier alle relevante contactgegevens.</w:t>
            </w:r>
          </w:p>
          <w:p w14:paraId="54870F6B" w14:textId="6B6B16B9" w:rsidR="7D491321" w:rsidRDefault="7D491321" w:rsidP="7D491321">
            <w:pPr>
              <w:spacing w:after="0" w:line="240" w:lineRule="auto"/>
              <w:jc w:val="both"/>
              <w:rPr>
                <w:color w:val="FF0000"/>
                <w:lang w:val="nl-BE"/>
              </w:rPr>
            </w:pPr>
          </w:p>
          <w:p w14:paraId="4C4A59FB" w14:textId="5F713F7F" w:rsidR="4AEA57F1" w:rsidRDefault="4AEA57F1" w:rsidP="7D491321">
            <w:pPr>
              <w:spacing w:after="0" w:line="240" w:lineRule="auto"/>
              <w:jc w:val="both"/>
              <w:rPr>
                <w:u w:val="single"/>
                <w:lang w:val="nl-BE"/>
              </w:rPr>
            </w:pPr>
            <w:r w:rsidRPr="7D491321">
              <w:rPr>
                <w:u w:val="single"/>
                <w:lang w:val="nl-BE"/>
              </w:rPr>
              <w:t>Leden vrijwilligerskorps:</w:t>
            </w:r>
          </w:p>
          <w:p w14:paraId="0233D36A" w14:textId="6E6F2EC0" w:rsidR="7D491321" w:rsidRDefault="7D491321" w:rsidP="7D491321">
            <w:pPr>
              <w:spacing w:after="0" w:line="240" w:lineRule="auto"/>
              <w:jc w:val="both"/>
              <w:rPr>
                <w:u w:val="single"/>
                <w:lang w:val="nl-BE"/>
              </w:rPr>
            </w:pPr>
          </w:p>
          <w:p w14:paraId="4A4C8046" w14:textId="5D9C75AB" w:rsidR="7D491321" w:rsidRDefault="7D491321" w:rsidP="7D491321">
            <w:pPr>
              <w:spacing w:after="0" w:line="240" w:lineRule="auto"/>
              <w:jc w:val="both"/>
              <w:rPr>
                <w:color w:val="FF0000"/>
                <w:lang w:val="nl-BE"/>
              </w:rPr>
            </w:pPr>
          </w:p>
          <w:p w14:paraId="5FF0BB7B" w14:textId="732728FA" w:rsidR="4AEA57F1" w:rsidRDefault="4AEA57F1" w:rsidP="7D491321">
            <w:pPr>
              <w:spacing w:after="0" w:line="240" w:lineRule="auto"/>
              <w:jc w:val="both"/>
              <w:rPr>
                <w:u w:val="single"/>
                <w:lang w:val="nl-BE"/>
              </w:rPr>
            </w:pPr>
            <w:r w:rsidRPr="7D491321">
              <w:rPr>
                <w:u w:val="single"/>
                <w:lang w:val="nl-BE"/>
              </w:rPr>
              <w:t>Crisisvrijwilligerscoördinator:</w:t>
            </w:r>
          </w:p>
          <w:p w14:paraId="7644B4BA" w14:textId="2940C4A8" w:rsidR="7D491321" w:rsidRDefault="7D491321" w:rsidP="7D491321">
            <w:pPr>
              <w:spacing w:after="0" w:line="240" w:lineRule="auto"/>
              <w:jc w:val="both"/>
              <w:rPr>
                <w:color w:val="FF0000"/>
                <w:lang w:val="nl-BE"/>
              </w:rPr>
            </w:pPr>
          </w:p>
          <w:p w14:paraId="558AF0BC" w14:textId="70B7794B" w:rsidR="7D491321" w:rsidRDefault="7D491321" w:rsidP="7D491321">
            <w:pPr>
              <w:spacing w:after="0" w:line="240" w:lineRule="auto"/>
              <w:jc w:val="both"/>
              <w:rPr>
                <w:color w:val="FF0000"/>
                <w:lang w:val="nl-BE"/>
              </w:rPr>
            </w:pPr>
          </w:p>
          <w:p w14:paraId="6D0A383F" w14:textId="4D737A05" w:rsidR="4AEA57F1" w:rsidRDefault="4AEA57F1" w:rsidP="7D491321">
            <w:pPr>
              <w:spacing w:after="0" w:line="240" w:lineRule="auto"/>
              <w:jc w:val="both"/>
              <w:rPr>
                <w:color w:val="FF0000"/>
                <w:lang w:val="nl-BE"/>
              </w:rPr>
            </w:pPr>
            <w:r w:rsidRPr="7D491321">
              <w:rPr>
                <w:u w:val="single"/>
                <w:lang w:val="nl-BE"/>
              </w:rPr>
              <w:t>Crisisvrijwilligersteamleider(s):</w:t>
            </w:r>
            <w:r w:rsidRPr="7D491321">
              <w:rPr>
                <w:color w:val="FF0000"/>
                <w:lang w:val="nl-BE"/>
              </w:rPr>
              <w:t xml:space="preserve"> </w:t>
            </w:r>
            <w:r w:rsidRPr="7D491321">
              <w:rPr>
                <w:i/>
                <w:iCs/>
                <w:color w:val="FF0000"/>
                <w:lang w:val="nl-BE"/>
              </w:rPr>
              <w:t>indien vooraf aangeduid</w:t>
            </w:r>
          </w:p>
          <w:p w14:paraId="1227E1E9" w14:textId="689726DD" w:rsidR="7D491321" w:rsidRDefault="7D491321" w:rsidP="7D491321">
            <w:pPr>
              <w:spacing w:line="240" w:lineRule="auto"/>
              <w:jc w:val="both"/>
              <w:rPr>
                <w:b/>
                <w:bCs/>
                <w:highlight w:val="yellow"/>
                <w:lang w:val="nl-BE"/>
              </w:rPr>
            </w:pPr>
          </w:p>
          <w:p w14:paraId="3CE8B8DB" w14:textId="7FC2306E" w:rsidR="1E83FF70" w:rsidRDefault="1E83FF70" w:rsidP="7D491321">
            <w:pPr>
              <w:spacing w:line="240" w:lineRule="auto"/>
              <w:jc w:val="both"/>
              <w:rPr>
                <w:color w:val="FF0000"/>
                <w:lang w:val="nl-BE"/>
              </w:rPr>
            </w:pPr>
            <w:r w:rsidRPr="7D491321">
              <w:rPr>
                <w:u w:val="single"/>
                <w:lang w:val="nl-BE"/>
              </w:rPr>
              <w:t>Andere vrijwilligersinitiatieven</w:t>
            </w:r>
            <w:r w:rsidR="726A5CA7" w:rsidRPr="7D491321">
              <w:rPr>
                <w:u w:val="single"/>
                <w:lang w:val="nl-BE"/>
              </w:rPr>
              <w:t xml:space="preserve">: </w:t>
            </w:r>
            <w:r w:rsidR="726A5CA7" w:rsidRPr="7D491321">
              <w:rPr>
                <w:i/>
                <w:iCs/>
                <w:color w:val="FF0000"/>
                <w:lang w:val="nl-BE"/>
              </w:rPr>
              <w:t>indien daar afspraken mee werden gemaakt</w:t>
            </w:r>
          </w:p>
        </w:tc>
      </w:tr>
      <w:tr w:rsidR="5B4AB41C" w14:paraId="5A505729" w14:textId="77777777" w:rsidTr="59E2EAA8">
        <w:trPr>
          <w:trHeight w:val="640"/>
        </w:trPr>
        <w:tc>
          <w:tcPr>
            <w:tcW w:w="9212" w:type="dxa"/>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5F85FE74" w14:textId="6DD17E94" w:rsidR="73983DE8" w:rsidRDefault="73983DE8" w:rsidP="5B4AB41C">
            <w:pPr>
              <w:spacing w:line="240" w:lineRule="auto"/>
              <w:jc w:val="both"/>
              <w:rPr>
                <w:b/>
                <w:bCs/>
                <w:lang w:val="nl-BE"/>
              </w:rPr>
            </w:pPr>
            <w:r w:rsidRPr="5B4AB41C">
              <w:rPr>
                <w:b/>
                <w:bCs/>
                <w:lang w:val="nl-BE"/>
              </w:rPr>
              <w:t>Opdrachten buiten incidenten of noodsituaties</w:t>
            </w:r>
          </w:p>
        </w:tc>
      </w:tr>
      <w:tr w:rsidR="5B4AB41C" w14:paraId="36F06575" w14:textId="77777777" w:rsidTr="59E2EAA8">
        <w:trPr>
          <w:trHeight w:val="640"/>
        </w:trPr>
        <w:tc>
          <w:tcPr>
            <w:tcW w:w="9212" w:type="dxa"/>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471E0AAE" w14:textId="1CCA7BD9" w:rsidR="73983DE8" w:rsidRDefault="73983DE8" w:rsidP="5B4AB41C">
            <w:pPr>
              <w:spacing w:line="240" w:lineRule="auto"/>
              <w:jc w:val="both"/>
              <w:rPr>
                <w:color w:val="FF0000"/>
                <w:lang w:val="nl-BE"/>
              </w:rPr>
            </w:pPr>
            <w:r w:rsidRPr="5B4AB41C">
              <w:rPr>
                <w:color w:val="FF0000"/>
                <w:lang w:val="nl-BE"/>
              </w:rPr>
              <w:t xml:space="preserve">Indien van toepassing: vermeld hier </w:t>
            </w:r>
            <w:r w:rsidR="28C1A8A7" w:rsidRPr="5B4AB41C">
              <w:rPr>
                <w:color w:val="FF0000"/>
                <w:lang w:val="nl-BE"/>
              </w:rPr>
              <w:t>de opdrachten de leden van het vrijwilligerskorps buiten incicenten en noodsituaties kunnen uitvoeren.</w:t>
            </w:r>
          </w:p>
          <w:p w14:paraId="20F9C5CF" w14:textId="3797F5ED" w:rsidR="5B4AB41C" w:rsidRDefault="5B4AB41C" w:rsidP="5B4AB41C">
            <w:pPr>
              <w:spacing w:line="240" w:lineRule="auto"/>
              <w:jc w:val="both"/>
              <w:rPr>
                <w:color w:val="FF0000"/>
                <w:lang w:val="nl-BE"/>
              </w:rPr>
            </w:pPr>
          </w:p>
        </w:tc>
      </w:tr>
    </w:tbl>
    <w:p w14:paraId="4C666117" w14:textId="60A2745E" w:rsidR="003C3761" w:rsidRPr="009B04C7" w:rsidRDefault="003C3761" w:rsidP="5B4AB41C">
      <w:pPr>
        <w:jc w:val="both"/>
        <w:rPr>
          <w:lang w:val="nl-BE"/>
        </w:rPr>
      </w:pPr>
    </w:p>
    <w:p w14:paraId="4C666118" w14:textId="77777777" w:rsidR="003C3761" w:rsidRPr="000D4195" w:rsidRDefault="003C3761" w:rsidP="00137FCF">
      <w:pPr>
        <w:spacing w:after="0"/>
        <w:jc w:val="both"/>
        <w:rPr>
          <w:lang w:val="nl-BE"/>
        </w:rPr>
      </w:pPr>
    </w:p>
    <w:sectPr w:rsidR="003C3761" w:rsidRPr="000D4195">
      <w:footerReference w:type="defaul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90DA1" w14:textId="77777777" w:rsidR="00C55CE6" w:rsidRDefault="00C55CE6">
      <w:pPr>
        <w:spacing w:after="0" w:line="240" w:lineRule="auto"/>
      </w:pPr>
      <w:r>
        <w:separator/>
      </w:r>
    </w:p>
  </w:endnote>
  <w:endnote w:type="continuationSeparator" w:id="0">
    <w:p w14:paraId="0151BCD8" w14:textId="77777777" w:rsidR="00C55CE6" w:rsidRDefault="00C55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6612F" w14:textId="2AB0A6C1" w:rsidR="00B32899" w:rsidRPr="00377C4B" w:rsidRDefault="329CDB3B">
    <w:pPr>
      <w:pStyle w:val="Voettekst"/>
      <w:rPr>
        <w:lang w:val="nl-BE"/>
      </w:rPr>
    </w:pPr>
    <w:r w:rsidRPr="329CDB3B">
      <w:rPr>
        <w:lang w:val="nl-BE"/>
      </w:rPr>
      <w:t>Gemeentelijk ANIP …………….. – Fiche I.X. Vrijwilligerskorps / Crisisvrijwilligers</w:t>
    </w:r>
  </w:p>
  <w:p w14:paraId="4C666130" w14:textId="77777777" w:rsidR="003C3761" w:rsidRPr="000D4195" w:rsidRDefault="003C3761">
    <w:pPr>
      <w:pBdr>
        <w:top w:val="nil"/>
        <w:left w:val="nil"/>
        <w:bottom w:val="nil"/>
        <w:right w:val="nil"/>
        <w:between w:val="nil"/>
      </w:pBdr>
      <w:tabs>
        <w:tab w:val="center" w:pos="4536"/>
        <w:tab w:val="right" w:pos="9072"/>
      </w:tabs>
      <w:rPr>
        <w:color w:val="000000"/>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6C2EA" w14:textId="77777777" w:rsidR="00C55CE6" w:rsidRDefault="00C55CE6">
      <w:pPr>
        <w:spacing w:after="0" w:line="240" w:lineRule="auto"/>
      </w:pPr>
      <w:r>
        <w:separator/>
      </w:r>
    </w:p>
  </w:footnote>
  <w:footnote w:type="continuationSeparator" w:id="0">
    <w:p w14:paraId="2C0D5DC6" w14:textId="77777777" w:rsidR="00C55CE6" w:rsidRDefault="00C55C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79B3"/>
    <w:multiLevelType w:val="hybridMultilevel"/>
    <w:tmpl w:val="0ABE7ACA"/>
    <w:lvl w:ilvl="0" w:tplc="08130005">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 w15:restartNumberingAfterBreak="0">
    <w:nsid w:val="1138492C"/>
    <w:multiLevelType w:val="hybridMultilevel"/>
    <w:tmpl w:val="F84616DC"/>
    <w:lvl w:ilvl="0" w:tplc="0D5CC436">
      <w:numFmt w:val="bullet"/>
      <w:lvlText w:val=""/>
      <w:lvlJc w:val="left"/>
      <w:pPr>
        <w:ind w:left="720" w:hanging="360"/>
      </w:pPr>
      <w:rPr>
        <w:rFonts w:ascii="Symbol" w:eastAsia="Calibri" w:hAnsi="Symbol"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7C16F49"/>
    <w:multiLevelType w:val="hybridMultilevel"/>
    <w:tmpl w:val="18689292"/>
    <w:lvl w:ilvl="0" w:tplc="0D5CC436">
      <w:numFmt w:val="bullet"/>
      <w:lvlText w:val=""/>
      <w:lvlJc w:val="left"/>
      <w:pPr>
        <w:ind w:left="720" w:hanging="360"/>
      </w:pPr>
      <w:rPr>
        <w:rFonts w:ascii="Symbol" w:eastAsia="Calibri" w:hAnsi="Symbol"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7C62C66"/>
    <w:multiLevelType w:val="hybridMultilevel"/>
    <w:tmpl w:val="DE481606"/>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19EC3814"/>
    <w:multiLevelType w:val="hybridMultilevel"/>
    <w:tmpl w:val="A24E0BC8"/>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 w15:restartNumberingAfterBreak="0">
    <w:nsid w:val="1F2458E6"/>
    <w:multiLevelType w:val="hybridMultilevel"/>
    <w:tmpl w:val="662E84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09B0438"/>
    <w:multiLevelType w:val="hybridMultilevel"/>
    <w:tmpl w:val="2E78F634"/>
    <w:lvl w:ilvl="0" w:tplc="08130005">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7" w15:restartNumberingAfterBreak="0">
    <w:nsid w:val="3AB9031C"/>
    <w:multiLevelType w:val="hybridMultilevel"/>
    <w:tmpl w:val="176260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D115378"/>
    <w:multiLevelType w:val="hybridMultilevel"/>
    <w:tmpl w:val="5C522B96"/>
    <w:lvl w:ilvl="0" w:tplc="ACF6C634">
      <w:numFmt w:val="bullet"/>
      <w:lvlText w:val="-"/>
      <w:lvlJc w:val="left"/>
      <w:pPr>
        <w:ind w:left="720" w:hanging="360"/>
      </w:pPr>
      <w:rPr>
        <w:rFonts w:ascii="Calibri" w:eastAsia="Calibri" w:hAnsi="Calibri" w:cs="Calibri" w:hint="default"/>
        <w:i/>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0BC145A"/>
    <w:multiLevelType w:val="hybridMultilevel"/>
    <w:tmpl w:val="E1921AE6"/>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0" w15:restartNumberingAfterBreak="0">
    <w:nsid w:val="52AA1B22"/>
    <w:multiLevelType w:val="hybridMultilevel"/>
    <w:tmpl w:val="4538D146"/>
    <w:lvl w:ilvl="0" w:tplc="08130005">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1" w15:restartNumberingAfterBreak="0">
    <w:nsid w:val="532C14D5"/>
    <w:multiLevelType w:val="hybridMultilevel"/>
    <w:tmpl w:val="EB7EE8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4EB1401"/>
    <w:multiLevelType w:val="hybridMultilevel"/>
    <w:tmpl w:val="5C42A9BC"/>
    <w:lvl w:ilvl="0" w:tplc="08130001">
      <w:start w:val="1"/>
      <w:numFmt w:val="bullet"/>
      <w:lvlText w:val=""/>
      <w:lvlJc w:val="left"/>
      <w:pPr>
        <w:ind w:left="768" w:hanging="360"/>
      </w:pPr>
      <w:rPr>
        <w:rFonts w:ascii="Symbol" w:hAnsi="Symbol" w:hint="default"/>
      </w:rPr>
    </w:lvl>
    <w:lvl w:ilvl="1" w:tplc="08130003" w:tentative="1">
      <w:start w:val="1"/>
      <w:numFmt w:val="bullet"/>
      <w:lvlText w:val="o"/>
      <w:lvlJc w:val="left"/>
      <w:pPr>
        <w:ind w:left="1488" w:hanging="360"/>
      </w:pPr>
      <w:rPr>
        <w:rFonts w:ascii="Courier New" w:hAnsi="Courier New" w:cs="Courier New" w:hint="default"/>
      </w:rPr>
    </w:lvl>
    <w:lvl w:ilvl="2" w:tplc="08130005" w:tentative="1">
      <w:start w:val="1"/>
      <w:numFmt w:val="bullet"/>
      <w:lvlText w:val=""/>
      <w:lvlJc w:val="left"/>
      <w:pPr>
        <w:ind w:left="2208" w:hanging="360"/>
      </w:pPr>
      <w:rPr>
        <w:rFonts w:ascii="Wingdings" w:hAnsi="Wingdings" w:hint="default"/>
      </w:rPr>
    </w:lvl>
    <w:lvl w:ilvl="3" w:tplc="08130001" w:tentative="1">
      <w:start w:val="1"/>
      <w:numFmt w:val="bullet"/>
      <w:lvlText w:val=""/>
      <w:lvlJc w:val="left"/>
      <w:pPr>
        <w:ind w:left="2928" w:hanging="360"/>
      </w:pPr>
      <w:rPr>
        <w:rFonts w:ascii="Symbol" w:hAnsi="Symbol" w:hint="default"/>
      </w:rPr>
    </w:lvl>
    <w:lvl w:ilvl="4" w:tplc="08130003" w:tentative="1">
      <w:start w:val="1"/>
      <w:numFmt w:val="bullet"/>
      <w:lvlText w:val="o"/>
      <w:lvlJc w:val="left"/>
      <w:pPr>
        <w:ind w:left="3648" w:hanging="360"/>
      </w:pPr>
      <w:rPr>
        <w:rFonts w:ascii="Courier New" w:hAnsi="Courier New" w:cs="Courier New" w:hint="default"/>
      </w:rPr>
    </w:lvl>
    <w:lvl w:ilvl="5" w:tplc="08130005" w:tentative="1">
      <w:start w:val="1"/>
      <w:numFmt w:val="bullet"/>
      <w:lvlText w:val=""/>
      <w:lvlJc w:val="left"/>
      <w:pPr>
        <w:ind w:left="4368" w:hanging="360"/>
      </w:pPr>
      <w:rPr>
        <w:rFonts w:ascii="Wingdings" w:hAnsi="Wingdings" w:hint="default"/>
      </w:rPr>
    </w:lvl>
    <w:lvl w:ilvl="6" w:tplc="08130001" w:tentative="1">
      <w:start w:val="1"/>
      <w:numFmt w:val="bullet"/>
      <w:lvlText w:val=""/>
      <w:lvlJc w:val="left"/>
      <w:pPr>
        <w:ind w:left="5088" w:hanging="360"/>
      </w:pPr>
      <w:rPr>
        <w:rFonts w:ascii="Symbol" w:hAnsi="Symbol" w:hint="default"/>
      </w:rPr>
    </w:lvl>
    <w:lvl w:ilvl="7" w:tplc="08130003" w:tentative="1">
      <w:start w:val="1"/>
      <w:numFmt w:val="bullet"/>
      <w:lvlText w:val="o"/>
      <w:lvlJc w:val="left"/>
      <w:pPr>
        <w:ind w:left="5808" w:hanging="360"/>
      </w:pPr>
      <w:rPr>
        <w:rFonts w:ascii="Courier New" w:hAnsi="Courier New" w:cs="Courier New" w:hint="default"/>
      </w:rPr>
    </w:lvl>
    <w:lvl w:ilvl="8" w:tplc="08130005" w:tentative="1">
      <w:start w:val="1"/>
      <w:numFmt w:val="bullet"/>
      <w:lvlText w:val=""/>
      <w:lvlJc w:val="left"/>
      <w:pPr>
        <w:ind w:left="6528" w:hanging="360"/>
      </w:pPr>
      <w:rPr>
        <w:rFonts w:ascii="Wingdings" w:hAnsi="Wingdings" w:hint="default"/>
      </w:rPr>
    </w:lvl>
  </w:abstractNum>
  <w:abstractNum w:abstractNumId="13" w15:restartNumberingAfterBreak="0">
    <w:nsid w:val="5871587A"/>
    <w:multiLevelType w:val="hybridMultilevel"/>
    <w:tmpl w:val="FC001402"/>
    <w:lvl w:ilvl="0" w:tplc="E348FE88">
      <w:start w:val="1"/>
      <w:numFmt w:val="bullet"/>
      <w:lvlText w:val="-"/>
      <w:lvlJc w:val="left"/>
      <w:pPr>
        <w:ind w:left="720" w:hanging="360"/>
      </w:pPr>
      <w:rPr>
        <w:rFonts w:ascii="Aptos" w:hAnsi="Aptos" w:hint="default"/>
      </w:rPr>
    </w:lvl>
    <w:lvl w:ilvl="1" w:tplc="502E7B5A">
      <w:start w:val="1"/>
      <w:numFmt w:val="bullet"/>
      <w:lvlText w:val="o"/>
      <w:lvlJc w:val="left"/>
      <w:pPr>
        <w:ind w:left="1440" w:hanging="360"/>
      </w:pPr>
      <w:rPr>
        <w:rFonts w:ascii="Courier New" w:hAnsi="Courier New" w:hint="default"/>
      </w:rPr>
    </w:lvl>
    <w:lvl w:ilvl="2" w:tplc="B96868EE">
      <w:start w:val="1"/>
      <w:numFmt w:val="bullet"/>
      <w:lvlText w:val=""/>
      <w:lvlJc w:val="left"/>
      <w:pPr>
        <w:ind w:left="2160" w:hanging="360"/>
      </w:pPr>
      <w:rPr>
        <w:rFonts w:ascii="Wingdings" w:hAnsi="Wingdings" w:hint="default"/>
      </w:rPr>
    </w:lvl>
    <w:lvl w:ilvl="3" w:tplc="D57EEF82">
      <w:start w:val="1"/>
      <w:numFmt w:val="bullet"/>
      <w:lvlText w:val=""/>
      <w:lvlJc w:val="left"/>
      <w:pPr>
        <w:ind w:left="2880" w:hanging="360"/>
      </w:pPr>
      <w:rPr>
        <w:rFonts w:ascii="Symbol" w:hAnsi="Symbol" w:hint="default"/>
      </w:rPr>
    </w:lvl>
    <w:lvl w:ilvl="4" w:tplc="DA40478C">
      <w:start w:val="1"/>
      <w:numFmt w:val="bullet"/>
      <w:lvlText w:val="o"/>
      <w:lvlJc w:val="left"/>
      <w:pPr>
        <w:ind w:left="3600" w:hanging="360"/>
      </w:pPr>
      <w:rPr>
        <w:rFonts w:ascii="Courier New" w:hAnsi="Courier New" w:hint="default"/>
      </w:rPr>
    </w:lvl>
    <w:lvl w:ilvl="5" w:tplc="2B5CCE66">
      <w:start w:val="1"/>
      <w:numFmt w:val="bullet"/>
      <w:lvlText w:val=""/>
      <w:lvlJc w:val="left"/>
      <w:pPr>
        <w:ind w:left="4320" w:hanging="360"/>
      </w:pPr>
      <w:rPr>
        <w:rFonts w:ascii="Wingdings" w:hAnsi="Wingdings" w:hint="default"/>
      </w:rPr>
    </w:lvl>
    <w:lvl w:ilvl="6" w:tplc="C242FE42">
      <w:start w:val="1"/>
      <w:numFmt w:val="bullet"/>
      <w:lvlText w:val=""/>
      <w:lvlJc w:val="left"/>
      <w:pPr>
        <w:ind w:left="5040" w:hanging="360"/>
      </w:pPr>
      <w:rPr>
        <w:rFonts w:ascii="Symbol" w:hAnsi="Symbol" w:hint="default"/>
      </w:rPr>
    </w:lvl>
    <w:lvl w:ilvl="7" w:tplc="F5A420AE">
      <w:start w:val="1"/>
      <w:numFmt w:val="bullet"/>
      <w:lvlText w:val="o"/>
      <w:lvlJc w:val="left"/>
      <w:pPr>
        <w:ind w:left="5760" w:hanging="360"/>
      </w:pPr>
      <w:rPr>
        <w:rFonts w:ascii="Courier New" w:hAnsi="Courier New" w:hint="default"/>
      </w:rPr>
    </w:lvl>
    <w:lvl w:ilvl="8" w:tplc="FA80CDBA">
      <w:start w:val="1"/>
      <w:numFmt w:val="bullet"/>
      <w:lvlText w:val=""/>
      <w:lvlJc w:val="left"/>
      <w:pPr>
        <w:ind w:left="6480" w:hanging="360"/>
      </w:pPr>
      <w:rPr>
        <w:rFonts w:ascii="Wingdings" w:hAnsi="Wingdings" w:hint="default"/>
      </w:rPr>
    </w:lvl>
  </w:abstractNum>
  <w:abstractNum w:abstractNumId="14" w15:restartNumberingAfterBreak="0">
    <w:nsid w:val="5B9365BF"/>
    <w:multiLevelType w:val="hybridMultilevel"/>
    <w:tmpl w:val="34EA5098"/>
    <w:lvl w:ilvl="0" w:tplc="0813000D">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5" w15:restartNumberingAfterBreak="0">
    <w:nsid w:val="5F8124EA"/>
    <w:multiLevelType w:val="hybridMultilevel"/>
    <w:tmpl w:val="9E5CDD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FC14462"/>
    <w:multiLevelType w:val="hybridMultilevel"/>
    <w:tmpl w:val="3920007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FED1C2E"/>
    <w:multiLevelType w:val="hybridMultilevel"/>
    <w:tmpl w:val="A8148762"/>
    <w:lvl w:ilvl="0" w:tplc="52F2832A">
      <w:start w:val="1"/>
      <w:numFmt w:val="bullet"/>
      <w:lvlText w:val="o"/>
      <w:lvlJc w:val="left"/>
      <w:pPr>
        <w:ind w:left="1440" w:hanging="360"/>
      </w:pPr>
      <w:rPr>
        <w:rFonts w:ascii="Courier New" w:hAnsi="Courier New" w:hint="default"/>
      </w:rPr>
    </w:lvl>
    <w:lvl w:ilvl="1" w:tplc="5F689F00">
      <w:start w:val="1"/>
      <w:numFmt w:val="bullet"/>
      <w:lvlText w:val="o"/>
      <w:lvlJc w:val="left"/>
      <w:pPr>
        <w:ind w:left="2160" w:hanging="360"/>
      </w:pPr>
      <w:rPr>
        <w:rFonts w:ascii="Courier New" w:hAnsi="Courier New" w:hint="default"/>
      </w:rPr>
    </w:lvl>
    <w:lvl w:ilvl="2" w:tplc="6AF49322">
      <w:start w:val="1"/>
      <w:numFmt w:val="bullet"/>
      <w:lvlText w:val=""/>
      <w:lvlJc w:val="left"/>
      <w:pPr>
        <w:ind w:left="2880" w:hanging="360"/>
      </w:pPr>
      <w:rPr>
        <w:rFonts w:ascii="Wingdings" w:hAnsi="Wingdings" w:hint="default"/>
      </w:rPr>
    </w:lvl>
    <w:lvl w:ilvl="3" w:tplc="E6224346">
      <w:start w:val="1"/>
      <w:numFmt w:val="bullet"/>
      <w:lvlText w:val=""/>
      <w:lvlJc w:val="left"/>
      <w:pPr>
        <w:ind w:left="3600" w:hanging="360"/>
      </w:pPr>
      <w:rPr>
        <w:rFonts w:ascii="Symbol" w:hAnsi="Symbol" w:hint="default"/>
      </w:rPr>
    </w:lvl>
    <w:lvl w:ilvl="4" w:tplc="57189546">
      <w:start w:val="1"/>
      <w:numFmt w:val="bullet"/>
      <w:lvlText w:val="o"/>
      <w:lvlJc w:val="left"/>
      <w:pPr>
        <w:ind w:left="4320" w:hanging="360"/>
      </w:pPr>
      <w:rPr>
        <w:rFonts w:ascii="Courier New" w:hAnsi="Courier New" w:hint="default"/>
      </w:rPr>
    </w:lvl>
    <w:lvl w:ilvl="5" w:tplc="18223E8A">
      <w:start w:val="1"/>
      <w:numFmt w:val="bullet"/>
      <w:lvlText w:val=""/>
      <w:lvlJc w:val="left"/>
      <w:pPr>
        <w:ind w:left="5040" w:hanging="360"/>
      </w:pPr>
      <w:rPr>
        <w:rFonts w:ascii="Wingdings" w:hAnsi="Wingdings" w:hint="default"/>
      </w:rPr>
    </w:lvl>
    <w:lvl w:ilvl="6" w:tplc="BBD448A0">
      <w:start w:val="1"/>
      <w:numFmt w:val="bullet"/>
      <w:lvlText w:val=""/>
      <w:lvlJc w:val="left"/>
      <w:pPr>
        <w:ind w:left="5760" w:hanging="360"/>
      </w:pPr>
      <w:rPr>
        <w:rFonts w:ascii="Symbol" w:hAnsi="Symbol" w:hint="default"/>
      </w:rPr>
    </w:lvl>
    <w:lvl w:ilvl="7" w:tplc="8D4AE068">
      <w:start w:val="1"/>
      <w:numFmt w:val="bullet"/>
      <w:lvlText w:val="o"/>
      <w:lvlJc w:val="left"/>
      <w:pPr>
        <w:ind w:left="6480" w:hanging="360"/>
      </w:pPr>
      <w:rPr>
        <w:rFonts w:ascii="Courier New" w:hAnsi="Courier New" w:hint="default"/>
      </w:rPr>
    </w:lvl>
    <w:lvl w:ilvl="8" w:tplc="BB3803B4">
      <w:start w:val="1"/>
      <w:numFmt w:val="bullet"/>
      <w:lvlText w:val=""/>
      <w:lvlJc w:val="left"/>
      <w:pPr>
        <w:ind w:left="7200" w:hanging="360"/>
      </w:pPr>
      <w:rPr>
        <w:rFonts w:ascii="Wingdings" w:hAnsi="Wingdings" w:hint="default"/>
      </w:rPr>
    </w:lvl>
  </w:abstractNum>
  <w:abstractNum w:abstractNumId="18" w15:restartNumberingAfterBreak="0">
    <w:nsid w:val="6AC31410"/>
    <w:multiLevelType w:val="hybridMultilevel"/>
    <w:tmpl w:val="964EC5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C792D6A"/>
    <w:multiLevelType w:val="hybridMultilevel"/>
    <w:tmpl w:val="0008A5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D07E730"/>
    <w:multiLevelType w:val="hybridMultilevel"/>
    <w:tmpl w:val="DD327C4A"/>
    <w:lvl w:ilvl="0" w:tplc="99D88EF2">
      <w:start w:val="1"/>
      <w:numFmt w:val="bullet"/>
      <w:lvlText w:val="o"/>
      <w:lvlJc w:val="left"/>
      <w:pPr>
        <w:ind w:left="1440" w:hanging="360"/>
      </w:pPr>
      <w:rPr>
        <w:rFonts w:ascii="Courier New" w:hAnsi="Courier New" w:hint="default"/>
      </w:rPr>
    </w:lvl>
    <w:lvl w:ilvl="1" w:tplc="65E0B52A">
      <w:start w:val="1"/>
      <w:numFmt w:val="bullet"/>
      <w:lvlText w:val="o"/>
      <w:lvlJc w:val="left"/>
      <w:pPr>
        <w:ind w:left="2160" w:hanging="360"/>
      </w:pPr>
      <w:rPr>
        <w:rFonts w:ascii="Courier New" w:hAnsi="Courier New" w:hint="default"/>
      </w:rPr>
    </w:lvl>
    <w:lvl w:ilvl="2" w:tplc="A6C8D898">
      <w:start w:val="1"/>
      <w:numFmt w:val="bullet"/>
      <w:lvlText w:val=""/>
      <w:lvlJc w:val="left"/>
      <w:pPr>
        <w:ind w:left="2880" w:hanging="360"/>
      </w:pPr>
      <w:rPr>
        <w:rFonts w:ascii="Wingdings" w:hAnsi="Wingdings" w:hint="default"/>
      </w:rPr>
    </w:lvl>
    <w:lvl w:ilvl="3" w:tplc="C9F0B940">
      <w:start w:val="1"/>
      <w:numFmt w:val="bullet"/>
      <w:lvlText w:val=""/>
      <w:lvlJc w:val="left"/>
      <w:pPr>
        <w:ind w:left="3600" w:hanging="360"/>
      </w:pPr>
      <w:rPr>
        <w:rFonts w:ascii="Symbol" w:hAnsi="Symbol" w:hint="default"/>
      </w:rPr>
    </w:lvl>
    <w:lvl w:ilvl="4" w:tplc="7AEE8582">
      <w:start w:val="1"/>
      <w:numFmt w:val="bullet"/>
      <w:lvlText w:val="o"/>
      <w:lvlJc w:val="left"/>
      <w:pPr>
        <w:ind w:left="4320" w:hanging="360"/>
      </w:pPr>
      <w:rPr>
        <w:rFonts w:ascii="Courier New" w:hAnsi="Courier New" w:hint="default"/>
      </w:rPr>
    </w:lvl>
    <w:lvl w:ilvl="5" w:tplc="577E16F8">
      <w:start w:val="1"/>
      <w:numFmt w:val="bullet"/>
      <w:lvlText w:val=""/>
      <w:lvlJc w:val="left"/>
      <w:pPr>
        <w:ind w:left="5040" w:hanging="360"/>
      </w:pPr>
      <w:rPr>
        <w:rFonts w:ascii="Wingdings" w:hAnsi="Wingdings" w:hint="default"/>
      </w:rPr>
    </w:lvl>
    <w:lvl w:ilvl="6" w:tplc="7DBE4DEA">
      <w:start w:val="1"/>
      <w:numFmt w:val="bullet"/>
      <w:lvlText w:val=""/>
      <w:lvlJc w:val="left"/>
      <w:pPr>
        <w:ind w:left="5760" w:hanging="360"/>
      </w:pPr>
      <w:rPr>
        <w:rFonts w:ascii="Symbol" w:hAnsi="Symbol" w:hint="default"/>
      </w:rPr>
    </w:lvl>
    <w:lvl w:ilvl="7" w:tplc="767AA262">
      <w:start w:val="1"/>
      <w:numFmt w:val="bullet"/>
      <w:lvlText w:val="o"/>
      <w:lvlJc w:val="left"/>
      <w:pPr>
        <w:ind w:left="6480" w:hanging="360"/>
      </w:pPr>
      <w:rPr>
        <w:rFonts w:ascii="Courier New" w:hAnsi="Courier New" w:hint="default"/>
      </w:rPr>
    </w:lvl>
    <w:lvl w:ilvl="8" w:tplc="2FE837A2">
      <w:start w:val="1"/>
      <w:numFmt w:val="bullet"/>
      <w:lvlText w:val=""/>
      <w:lvlJc w:val="left"/>
      <w:pPr>
        <w:ind w:left="7200" w:hanging="360"/>
      </w:pPr>
      <w:rPr>
        <w:rFonts w:ascii="Wingdings" w:hAnsi="Wingdings" w:hint="default"/>
      </w:rPr>
    </w:lvl>
  </w:abstractNum>
  <w:abstractNum w:abstractNumId="21" w15:restartNumberingAfterBreak="0">
    <w:nsid w:val="6E0807F1"/>
    <w:multiLevelType w:val="hybridMultilevel"/>
    <w:tmpl w:val="3EC0BAC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E421968"/>
    <w:multiLevelType w:val="hybridMultilevel"/>
    <w:tmpl w:val="9F0C3734"/>
    <w:lvl w:ilvl="0" w:tplc="08130005">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3" w15:restartNumberingAfterBreak="0">
    <w:nsid w:val="6EB43EAE"/>
    <w:multiLevelType w:val="hybridMultilevel"/>
    <w:tmpl w:val="77C06D0A"/>
    <w:lvl w:ilvl="0" w:tplc="801AE82A">
      <w:start w:val="1"/>
      <w:numFmt w:val="bullet"/>
      <w:lvlText w:val="-"/>
      <w:lvlJc w:val="left"/>
      <w:pPr>
        <w:ind w:left="720" w:hanging="360"/>
      </w:pPr>
      <w:rPr>
        <w:rFonts w:ascii="Aptos" w:hAnsi="Aptos" w:hint="default"/>
      </w:rPr>
    </w:lvl>
    <w:lvl w:ilvl="1" w:tplc="123AB542">
      <w:start w:val="1"/>
      <w:numFmt w:val="bullet"/>
      <w:lvlText w:val="o"/>
      <w:lvlJc w:val="left"/>
      <w:pPr>
        <w:ind w:left="1440" w:hanging="360"/>
      </w:pPr>
      <w:rPr>
        <w:rFonts w:ascii="Courier New" w:hAnsi="Courier New" w:hint="default"/>
      </w:rPr>
    </w:lvl>
    <w:lvl w:ilvl="2" w:tplc="2F4C0666">
      <w:start w:val="1"/>
      <w:numFmt w:val="bullet"/>
      <w:lvlText w:val=""/>
      <w:lvlJc w:val="left"/>
      <w:pPr>
        <w:ind w:left="2160" w:hanging="360"/>
      </w:pPr>
      <w:rPr>
        <w:rFonts w:ascii="Wingdings" w:hAnsi="Wingdings" w:hint="default"/>
      </w:rPr>
    </w:lvl>
    <w:lvl w:ilvl="3" w:tplc="D2CC8C2C">
      <w:start w:val="1"/>
      <w:numFmt w:val="bullet"/>
      <w:lvlText w:val=""/>
      <w:lvlJc w:val="left"/>
      <w:pPr>
        <w:ind w:left="2880" w:hanging="360"/>
      </w:pPr>
      <w:rPr>
        <w:rFonts w:ascii="Symbol" w:hAnsi="Symbol" w:hint="default"/>
      </w:rPr>
    </w:lvl>
    <w:lvl w:ilvl="4" w:tplc="EF08B9BA">
      <w:start w:val="1"/>
      <w:numFmt w:val="bullet"/>
      <w:lvlText w:val="o"/>
      <w:lvlJc w:val="left"/>
      <w:pPr>
        <w:ind w:left="3600" w:hanging="360"/>
      </w:pPr>
      <w:rPr>
        <w:rFonts w:ascii="Courier New" w:hAnsi="Courier New" w:hint="default"/>
      </w:rPr>
    </w:lvl>
    <w:lvl w:ilvl="5" w:tplc="A10E0BB4">
      <w:start w:val="1"/>
      <w:numFmt w:val="bullet"/>
      <w:lvlText w:val=""/>
      <w:lvlJc w:val="left"/>
      <w:pPr>
        <w:ind w:left="4320" w:hanging="360"/>
      </w:pPr>
      <w:rPr>
        <w:rFonts w:ascii="Wingdings" w:hAnsi="Wingdings" w:hint="default"/>
      </w:rPr>
    </w:lvl>
    <w:lvl w:ilvl="6" w:tplc="6FFCB9C8">
      <w:start w:val="1"/>
      <w:numFmt w:val="bullet"/>
      <w:lvlText w:val=""/>
      <w:lvlJc w:val="left"/>
      <w:pPr>
        <w:ind w:left="5040" w:hanging="360"/>
      </w:pPr>
      <w:rPr>
        <w:rFonts w:ascii="Symbol" w:hAnsi="Symbol" w:hint="default"/>
      </w:rPr>
    </w:lvl>
    <w:lvl w:ilvl="7" w:tplc="A7F60D1A">
      <w:start w:val="1"/>
      <w:numFmt w:val="bullet"/>
      <w:lvlText w:val="o"/>
      <w:lvlJc w:val="left"/>
      <w:pPr>
        <w:ind w:left="5760" w:hanging="360"/>
      </w:pPr>
      <w:rPr>
        <w:rFonts w:ascii="Courier New" w:hAnsi="Courier New" w:hint="default"/>
      </w:rPr>
    </w:lvl>
    <w:lvl w:ilvl="8" w:tplc="F398D5CE">
      <w:start w:val="1"/>
      <w:numFmt w:val="bullet"/>
      <w:lvlText w:val=""/>
      <w:lvlJc w:val="left"/>
      <w:pPr>
        <w:ind w:left="6480" w:hanging="360"/>
      </w:pPr>
      <w:rPr>
        <w:rFonts w:ascii="Wingdings" w:hAnsi="Wingdings" w:hint="default"/>
      </w:rPr>
    </w:lvl>
  </w:abstractNum>
  <w:abstractNum w:abstractNumId="24" w15:restartNumberingAfterBreak="0">
    <w:nsid w:val="6FB414F3"/>
    <w:multiLevelType w:val="hybridMultilevel"/>
    <w:tmpl w:val="68A26C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73403FB6"/>
    <w:multiLevelType w:val="hybridMultilevel"/>
    <w:tmpl w:val="DEE22B62"/>
    <w:lvl w:ilvl="0" w:tplc="08130005">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6" w15:restartNumberingAfterBreak="0">
    <w:nsid w:val="745E1356"/>
    <w:multiLevelType w:val="hybridMultilevel"/>
    <w:tmpl w:val="BC0CA21C"/>
    <w:lvl w:ilvl="0" w:tplc="C3AE714A">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763E7D15"/>
    <w:multiLevelType w:val="hybridMultilevel"/>
    <w:tmpl w:val="E85CA9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D766789"/>
    <w:multiLevelType w:val="hybridMultilevel"/>
    <w:tmpl w:val="73F2A4C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701584613">
    <w:abstractNumId w:val="13"/>
  </w:num>
  <w:num w:numId="2" w16cid:durableId="823470155">
    <w:abstractNumId w:val="17"/>
  </w:num>
  <w:num w:numId="3" w16cid:durableId="789128379">
    <w:abstractNumId w:val="20"/>
  </w:num>
  <w:num w:numId="4" w16cid:durableId="60325116">
    <w:abstractNumId w:val="23"/>
  </w:num>
  <w:num w:numId="5" w16cid:durableId="1622152352">
    <w:abstractNumId w:val="8"/>
  </w:num>
  <w:num w:numId="6" w16cid:durableId="1784491377">
    <w:abstractNumId w:val="15"/>
  </w:num>
  <w:num w:numId="7" w16cid:durableId="1203178662">
    <w:abstractNumId w:val="18"/>
  </w:num>
  <w:num w:numId="8" w16cid:durableId="635841658">
    <w:abstractNumId w:val="12"/>
  </w:num>
  <w:num w:numId="9" w16cid:durableId="184178804">
    <w:abstractNumId w:val="27"/>
  </w:num>
  <w:num w:numId="10" w16cid:durableId="1057586450">
    <w:abstractNumId w:val="28"/>
  </w:num>
  <w:num w:numId="11" w16cid:durableId="66922254">
    <w:abstractNumId w:val="16"/>
  </w:num>
  <w:num w:numId="12" w16cid:durableId="1241452065">
    <w:abstractNumId w:val="19"/>
  </w:num>
  <w:num w:numId="13" w16cid:durableId="1197963267">
    <w:abstractNumId w:val="24"/>
  </w:num>
  <w:num w:numId="14" w16cid:durableId="1308775733">
    <w:abstractNumId w:val="11"/>
  </w:num>
  <w:num w:numId="15" w16cid:durableId="1136529841">
    <w:abstractNumId w:val="5"/>
  </w:num>
  <w:num w:numId="16" w16cid:durableId="611209802">
    <w:abstractNumId w:val="21"/>
  </w:num>
  <w:num w:numId="17" w16cid:durableId="2122259428">
    <w:abstractNumId w:val="7"/>
  </w:num>
  <w:num w:numId="18" w16cid:durableId="784924790">
    <w:abstractNumId w:val="9"/>
  </w:num>
  <w:num w:numId="19" w16cid:durableId="950741646">
    <w:abstractNumId w:val="3"/>
  </w:num>
  <w:num w:numId="20" w16cid:durableId="613901706">
    <w:abstractNumId w:val="4"/>
  </w:num>
  <w:num w:numId="21" w16cid:durableId="77868844">
    <w:abstractNumId w:val="14"/>
  </w:num>
  <w:num w:numId="22" w16cid:durableId="61147015">
    <w:abstractNumId w:val="25"/>
  </w:num>
  <w:num w:numId="23" w16cid:durableId="230820127">
    <w:abstractNumId w:val="6"/>
  </w:num>
  <w:num w:numId="24" w16cid:durableId="1323268611">
    <w:abstractNumId w:val="22"/>
  </w:num>
  <w:num w:numId="25" w16cid:durableId="1367753061">
    <w:abstractNumId w:val="10"/>
  </w:num>
  <w:num w:numId="26" w16cid:durableId="1224636570">
    <w:abstractNumId w:val="0"/>
  </w:num>
  <w:num w:numId="27" w16cid:durableId="130906018">
    <w:abstractNumId w:val="26"/>
  </w:num>
  <w:num w:numId="28" w16cid:durableId="534346903">
    <w:abstractNumId w:val="1"/>
  </w:num>
  <w:num w:numId="29" w16cid:durableId="1173371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761"/>
    <w:rsid w:val="00004FA9"/>
    <w:rsid w:val="00015E8C"/>
    <w:rsid w:val="0003522E"/>
    <w:rsid w:val="000511DA"/>
    <w:rsid w:val="00064856"/>
    <w:rsid w:val="00076F22"/>
    <w:rsid w:val="0009640C"/>
    <w:rsid w:val="000A553A"/>
    <w:rsid w:val="000B28AE"/>
    <w:rsid w:val="000B72C1"/>
    <w:rsid w:val="000C17C3"/>
    <w:rsid w:val="000D4195"/>
    <w:rsid w:val="00104D11"/>
    <w:rsid w:val="00132A7A"/>
    <w:rsid w:val="001342D8"/>
    <w:rsid w:val="00137FCF"/>
    <w:rsid w:val="001672C3"/>
    <w:rsid w:val="0019088D"/>
    <w:rsid w:val="001A6717"/>
    <w:rsid w:val="0020566A"/>
    <w:rsid w:val="00211C34"/>
    <w:rsid w:val="002163E7"/>
    <w:rsid w:val="00223306"/>
    <w:rsid w:val="00254DC5"/>
    <w:rsid w:val="002A6941"/>
    <w:rsid w:val="002D5D9F"/>
    <w:rsid w:val="003031BA"/>
    <w:rsid w:val="00314617"/>
    <w:rsid w:val="00314704"/>
    <w:rsid w:val="0032021D"/>
    <w:rsid w:val="00321609"/>
    <w:rsid w:val="003447E5"/>
    <w:rsid w:val="003453CA"/>
    <w:rsid w:val="003650F5"/>
    <w:rsid w:val="00377C4B"/>
    <w:rsid w:val="003B618F"/>
    <w:rsid w:val="003B73CA"/>
    <w:rsid w:val="003C3761"/>
    <w:rsid w:val="003D0758"/>
    <w:rsid w:val="003D7956"/>
    <w:rsid w:val="003E7D9D"/>
    <w:rsid w:val="00403385"/>
    <w:rsid w:val="00404D2D"/>
    <w:rsid w:val="00407881"/>
    <w:rsid w:val="004107B5"/>
    <w:rsid w:val="004220AC"/>
    <w:rsid w:val="004247CE"/>
    <w:rsid w:val="00442BD3"/>
    <w:rsid w:val="00445FB2"/>
    <w:rsid w:val="00454774"/>
    <w:rsid w:val="004747EE"/>
    <w:rsid w:val="00480A1F"/>
    <w:rsid w:val="004846D1"/>
    <w:rsid w:val="004B1FE5"/>
    <w:rsid w:val="004B2571"/>
    <w:rsid w:val="004D200F"/>
    <w:rsid w:val="004D287C"/>
    <w:rsid w:val="004E7658"/>
    <w:rsid w:val="00512C69"/>
    <w:rsid w:val="00530B1A"/>
    <w:rsid w:val="00536FD3"/>
    <w:rsid w:val="005651E5"/>
    <w:rsid w:val="005674DF"/>
    <w:rsid w:val="0057761E"/>
    <w:rsid w:val="00582B11"/>
    <w:rsid w:val="00585A12"/>
    <w:rsid w:val="005A49DA"/>
    <w:rsid w:val="005A7AD2"/>
    <w:rsid w:val="005C15E1"/>
    <w:rsid w:val="005E2967"/>
    <w:rsid w:val="005F17D6"/>
    <w:rsid w:val="006315E4"/>
    <w:rsid w:val="00636E08"/>
    <w:rsid w:val="00654412"/>
    <w:rsid w:val="00697757"/>
    <w:rsid w:val="006A497E"/>
    <w:rsid w:val="006A5B60"/>
    <w:rsid w:val="006B16B0"/>
    <w:rsid w:val="006B3263"/>
    <w:rsid w:val="006B77B1"/>
    <w:rsid w:val="006F0ED2"/>
    <w:rsid w:val="006F5D80"/>
    <w:rsid w:val="0070587C"/>
    <w:rsid w:val="007366A0"/>
    <w:rsid w:val="00737C00"/>
    <w:rsid w:val="00741065"/>
    <w:rsid w:val="007676E0"/>
    <w:rsid w:val="00784A13"/>
    <w:rsid w:val="007B74CA"/>
    <w:rsid w:val="007D77DB"/>
    <w:rsid w:val="007E36CA"/>
    <w:rsid w:val="007F36C8"/>
    <w:rsid w:val="0080309F"/>
    <w:rsid w:val="00843F12"/>
    <w:rsid w:val="00870E05"/>
    <w:rsid w:val="00875653"/>
    <w:rsid w:val="00894084"/>
    <w:rsid w:val="008A1BB0"/>
    <w:rsid w:val="008A3D97"/>
    <w:rsid w:val="008A62D6"/>
    <w:rsid w:val="008B3D47"/>
    <w:rsid w:val="008C6751"/>
    <w:rsid w:val="008D2587"/>
    <w:rsid w:val="00904426"/>
    <w:rsid w:val="009062C5"/>
    <w:rsid w:val="00906D0F"/>
    <w:rsid w:val="00944A58"/>
    <w:rsid w:val="00961195"/>
    <w:rsid w:val="0096512C"/>
    <w:rsid w:val="00996447"/>
    <w:rsid w:val="009A5016"/>
    <w:rsid w:val="009A76DE"/>
    <w:rsid w:val="009B04C7"/>
    <w:rsid w:val="009B2BD0"/>
    <w:rsid w:val="009C000D"/>
    <w:rsid w:val="009F16C1"/>
    <w:rsid w:val="00A01563"/>
    <w:rsid w:val="00A15A18"/>
    <w:rsid w:val="00A209F7"/>
    <w:rsid w:val="00A23F57"/>
    <w:rsid w:val="00A446B3"/>
    <w:rsid w:val="00A85842"/>
    <w:rsid w:val="00A86205"/>
    <w:rsid w:val="00AA750A"/>
    <w:rsid w:val="00AA7CA0"/>
    <w:rsid w:val="00B32899"/>
    <w:rsid w:val="00B652EA"/>
    <w:rsid w:val="00B67480"/>
    <w:rsid w:val="00B72938"/>
    <w:rsid w:val="00B8224C"/>
    <w:rsid w:val="00BA47AD"/>
    <w:rsid w:val="00BB2FA9"/>
    <w:rsid w:val="00BB5095"/>
    <w:rsid w:val="00C044C5"/>
    <w:rsid w:val="00C1725D"/>
    <w:rsid w:val="00C20751"/>
    <w:rsid w:val="00C211D5"/>
    <w:rsid w:val="00C55CE6"/>
    <w:rsid w:val="00C6149A"/>
    <w:rsid w:val="00C63DDD"/>
    <w:rsid w:val="00C75182"/>
    <w:rsid w:val="00CA7855"/>
    <w:rsid w:val="00CB5E67"/>
    <w:rsid w:val="00CB648E"/>
    <w:rsid w:val="00CD7501"/>
    <w:rsid w:val="00CE1019"/>
    <w:rsid w:val="00CE5775"/>
    <w:rsid w:val="00CE716B"/>
    <w:rsid w:val="00CE7F0F"/>
    <w:rsid w:val="00D224C6"/>
    <w:rsid w:val="00D42AEE"/>
    <w:rsid w:val="00D57761"/>
    <w:rsid w:val="00DC6E7E"/>
    <w:rsid w:val="00DF25EC"/>
    <w:rsid w:val="00E07926"/>
    <w:rsid w:val="00E31770"/>
    <w:rsid w:val="00E77ADC"/>
    <w:rsid w:val="00E9688E"/>
    <w:rsid w:val="00EC4362"/>
    <w:rsid w:val="00EC6EEF"/>
    <w:rsid w:val="00ED7460"/>
    <w:rsid w:val="00EE2C97"/>
    <w:rsid w:val="00EF1C8E"/>
    <w:rsid w:val="00EF2646"/>
    <w:rsid w:val="00F018EF"/>
    <w:rsid w:val="00F16715"/>
    <w:rsid w:val="00F16FFF"/>
    <w:rsid w:val="00F34943"/>
    <w:rsid w:val="00F729C7"/>
    <w:rsid w:val="00F96E5D"/>
    <w:rsid w:val="00FA66C8"/>
    <w:rsid w:val="00FC5D19"/>
    <w:rsid w:val="00FE1148"/>
    <w:rsid w:val="00FF036E"/>
    <w:rsid w:val="00FF2305"/>
    <w:rsid w:val="00FF750A"/>
    <w:rsid w:val="02757CDE"/>
    <w:rsid w:val="0296D61A"/>
    <w:rsid w:val="02A9F401"/>
    <w:rsid w:val="0307AD29"/>
    <w:rsid w:val="032E1031"/>
    <w:rsid w:val="03C5B0EF"/>
    <w:rsid w:val="046A6577"/>
    <w:rsid w:val="06E0357D"/>
    <w:rsid w:val="073D1C64"/>
    <w:rsid w:val="084C0B1F"/>
    <w:rsid w:val="086F1F71"/>
    <w:rsid w:val="0881F17C"/>
    <w:rsid w:val="088A8DBF"/>
    <w:rsid w:val="094FD8CF"/>
    <w:rsid w:val="0A915F2C"/>
    <w:rsid w:val="0ADD91C2"/>
    <w:rsid w:val="0D373C64"/>
    <w:rsid w:val="0D53F99C"/>
    <w:rsid w:val="0F0E6E7B"/>
    <w:rsid w:val="0F32248A"/>
    <w:rsid w:val="12E192CE"/>
    <w:rsid w:val="139DD5A9"/>
    <w:rsid w:val="14D71F06"/>
    <w:rsid w:val="1503A18A"/>
    <w:rsid w:val="15918B27"/>
    <w:rsid w:val="15D55A5D"/>
    <w:rsid w:val="16412A4A"/>
    <w:rsid w:val="167CFEAA"/>
    <w:rsid w:val="16855182"/>
    <w:rsid w:val="16B6CCC1"/>
    <w:rsid w:val="17BFA1DD"/>
    <w:rsid w:val="187C7C90"/>
    <w:rsid w:val="189F0246"/>
    <w:rsid w:val="198B3F4D"/>
    <w:rsid w:val="19B63634"/>
    <w:rsid w:val="19DE189D"/>
    <w:rsid w:val="19E3F199"/>
    <w:rsid w:val="1A1749D0"/>
    <w:rsid w:val="1A58843B"/>
    <w:rsid w:val="1A754E11"/>
    <w:rsid w:val="1B87BB7E"/>
    <w:rsid w:val="1BB16D15"/>
    <w:rsid w:val="1C1EA1F0"/>
    <w:rsid w:val="1C9BF9AC"/>
    <w:rsid w:val="1CA40DA7"/>
    <w:rsid w:val="1CE03611"/>
    <w:rsid w:val="1DC6E86B"/>
    <w:rsid w:val="1DD2BF28"/>
    <w:rsid w:val="1E83FF70"/>
    <w:rsid w:val="1E9FFF5A"/>
    <w:rsid w:val="21E5D32D"/>
    <w:rsid w:val="224B607A"/>
    <w:rsid w:val="228174BB"/>
    <w:rsid w:val="22A04C78"/>
    <w:rsid w:val="2430A066"/>
    <w:rsid w:val="251CC7BD"/>
    <w:rsid w:val="256CE752"/>
    <w:rsid w:val="25940F70"/>
    <w:rsid w:val="25CEFA43"/>
    <w:rsid w:val="267A118F"/>
    <w:rsid w:val="26F7094B"/>
    <w:rsid w:val="27A087E4"/>
    <w:rsid w:val="28208AA8"/>
    <w:rsid w:val="28480C2B"/>
    <w:rsid w:val="28C1A8A7"/>
    <w:rsid w:val="29531F6B"/>
    <w:rsid w:val="2971CF5E"/>
    <w:rsid w:val="298E19E0"/>
    <w:rsid w:val="29AE4D58"/>
    <w:rsid w:val="29F1042E"/>
    <w:rsid w:val="2A3A607B"/>
    <w:rsid w:val="2B04F0B9"/>
    <w:rsid w:val="2C035DFA"/>
    <w:rsid w:val="2CE191C3"/>
    <w:rsid w:val="2D27E6D8"/>
    <w:rsid w:val="2D2A935C"/>
    <w:rsid w:val="2F32E7EF"/>
    <w:rsid w:val="2F6BA761"/>
    <w:rsid w:val="2FF1D3F4"/>
    <w:rsid w:val="3099D07F"/>
    <w:rsid w:val="30B2BFEB"/>
    <w:rsid w:val="31E1639B"/>
    <w:rsid w:val="329ABEDF"/>
    <w:rsid w:val="329CDB3B"/>
    <w:rsid w:val="331288C1"/>
    <w:rsid w:val="333FFCE9"/>
    <w:rsid w:val="3516DFCD"/>
    <w:rsid w:val="355583B8"/>
    <w:rsid w:val="372B52FE"/>
    <w:rsid w:val="384C5E4E"/>
    <w:rsid w:val="38FD4382"/>
    <w:rsid w:val="39A642C5"/>
    <w:rsid w:val="3AC46BB8"/>
    <w:rsid w:val="3AC82CE1"/>
    <w:rsid w:val="3AD3F4DB"/>
    <w:rsid w:val="3AF3A2B0"/>
    <w:rsid w:val="3B73D92C"/>
    <w:rsid w:val="3C4A6750"/>
    <w:rsid w:val="3C709B7E"/>
    <w:rsid w:val="3DF25A5D"/>
    <w:rsid w:val="3ECE5436"/>
    <w:rsid w:val="3F162664"/>
    <w:rsid w:val="3F7C1CF9"/>
    <w:rsid w:val="40C9F0A6"/>
    <w:rsid w:val="4186EFD3"/>
    <w:rsid w:val="418DF40F"/>
    <w:rsid w:val="435BC86A"/>
    <w:rsid w:val="439B11C4"/>
    <w:rsid w:val="43DFA8F4"/>
    <w:rsid w:val="43E52278"/>
    <w:rsid w:val="43F33B75"/>
    <w:rsid w:val="43F54D1D"/>
    <w:rsid w:val="44D2CC4C"/>
    <w:rsid w:val="45070844"/>
    <w:rsid w:val="458EAF50"/>
    <w:rsid w:val="45B9AF34"/>
    <w:rsid w:val="460DAED6"/>
    <w:rsid w:val="473FE55D"/>
    <w:rsid w:val="478D0AF1"/>
    <w:rsid w:val="48D33CF0"/>
    <w:rsid w:val="48FC950B"/>
    <w:rsid w:val="491FAC29"/>
    <w:rsid w:val="492D5B48"/>
    <w:rsid w:val="49508BF7"/>
    <w:rsid w:val="496CE4BC"/>
    <w:rsid w:val="4AEA57F1"/>
    <w:rsid w:val="4AFE1EE1"/>
    <w:rsid w:val="4B324C89"/>
    <w:rsid w:val="4BBB8CB7"/>
    <w:rsid w:val="4C045907"/>
    <w:rsid w:val="4C564FD9"/>
    <w:rsid w:val="4CD50BF4"/>
    <w:rsid w:val="4D5AE05B"/>
    <w:rsid w:val="4D972517"/>
    <w:rsid w:val="4E88C85F"/>
    <w:rsid w:val="4F12BD4E"/>
    <w:rsid w:val="4F45BCD5"/>
    <w:rsid w:val="4FFD3320"/>
    <w:rsid w:val="5002570C"/>
    <w:rsid w:val="5010C594"/>
    <w:rsid w:val="50606AA8"/>
    <w:rsid w:val="508A003C"/>
    <w:rsid w:val="50FFBB8A"/>
    <w:rsid w:val="518431CE"/>
    <w:rsid w:val="518B16ED"/>
    <w:rsid w:val="51B56114"/>
    <w:rsid w:val="522BE287"/>
    <w:rsid w:val="52F1018D"/>
    <w:rsid w:val="5334959E"/>
    <w:rsid w:val="53D366EB"/>
    <w:rsid w:val="547A53D3"/>
    <w:rsid w:val="5500C564"/>
    <w:rsid w:val="55074F66"/>
    <w:rsid w:val="567BDCE0"/>
    <w:rsid w:val="56E226B6"/>
    <w:rsid w:val="57AC5685"/>
    <w:rsid w:val="57C88762"/>
    <w:rsid w:val="58800354"/>
    <w:rsid w:val="59C186C7"/>
    <w:rsid w:val="59E2EAA8"/>
    <w:rsid w:val="5A883AD2"/>
    <w:rsid w:val="5AB54255"/>
    <w:rsid w:val="5AE4DE52"/>
    <w:rsid w:val="5B4AB41C"/>
    <w:rsid w:val="5C36355C"/>
    <w:rsid w:val="5CED6AC9"/>
    <w:rsid w:val="5D0C2471"/>
    <w:rsid w:val="5D747042"/>
    <w:rsid w:val="5DB2DE67"/>
    <w:rsid w:val="5E37F19C"/>
    <w:rsid w:val="5EB1BFE1"/>
    <w:rsid w:val="6102B08E"/>
    <w:rsid w:val="619F37E7"/>
    <w:rsid w:val="61E50F91"/>
    <w:rsid w:val="62B7C6A1"/>
    <w:rsid w:val="62DD768D"/>
    <w:rsid w:val="640FC30E"/>
    <w:rsid w:val="648EC798"/>
    <w:rsid w:val="65F8EC66"/>
    <w:rsid w:val="669B9EC3"/>
    <w:rsid w:val="677AC64D"/>
    <w:rsid w:val="680EA273"/>
    <w:rsid w:val="68945AF1"/>
    <w:rsid w:val="68B54C73"/>
    <w:rsid w:val="68E8F4A0"/>
    <w:rsid w:val="68F172A5"/>
    <w:rsid w:val="6906D115"/>
    <w:rsid w:val="698992EF"/>
    <w:rsid w:val="6ADC74B0"/>
    <w:rsid w:val="6B593F7A"/>
    <w:rsid w:val="6B77598B"/>
    <w:rsid w:val="6B83CDF5"/>
    <w:rsid w:val="6C38AF41"/>
    <w:rsid w:val="6CE79993"/>
    <w:rsid w:val="6D9C3678"/>
    <w:rsid w:val="6DBACD7D"/>
    <w:rsid w:val="6E08C741"/>
    <w:rsid w:val="6E378FDA"/>
    <w:rsid w:val="6EAE6550"/>
    <w:rsid w:val="70488CF6"/>
    <w:rsid w:val="7059BE69"/>
    <w:rsid w:val="70C9C960"/>
    <w:rsid w:val="726A5CA7"/>
    <w:rsid w:val="73983DE8"/>
    <w:rsid w:val="74FAC9FF"/>
    <w:rsid w:val="7505A641"/>
    <w:rsid w:val="75072967"/>
    <w:rsid w:val="788CE854"/>
    <w:rsid w:val="78956851"/>
    <w:rsid w:val="799AF1B5"/>
    <w:rsid w:val="79E4FF7E"/>
    <w:rsid w:val="79F902EB"/>
    <w:rsid w:val="7A90F017"/>
    <w:rsid w:val="7ADA6A4E"/>
    <w:rsid w:val="7B1B5687"/>
    <w:rsid w:val="7B3A69AE"/>
    <w:rsid w:val="7C57EBF2"/>
    <w:rsid w:val="7CDEC604"/>
    <w:rsid w:val="7D2D7196"/>
    <w:rsid w:val="7D491321"/>
    <w:rsid w:val="7E4C35DB"/>
    <w:rsid w:val="7EECCCEC"/>
    <w:rsid w:val="7F9245D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65FAA"/>
  <w15:docId w15:val="{E345BA77-2254-4DE3-8C06-7AE2DC791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BE" w:eastAsia="nl-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paragraph" w:styleId="Koptekst">
    <w:name w:val="header"/>
    <w:basedOn w:val="Standaard"/>
    <w:link w:val="KoptekstChar"/>
    <w:uiPriority w:val="99"/>
    <w:unhideWhenUsed/>
    <w:rsid w:val="00536FD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36FD3"/>
  </w:style>
  <w:style w:type="paragraph" w:styleId="Voettekst">
    <w:name w:val="footer"/>
    <w:basedOn w:val="Standaard"/>
    <w:link w:val="VoettekstChar"/>
    <w:uiPriority w:val="99"/>
    <w:unhideWhenUsed/>
    <w:rsid w:val="00536FD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6FD3"/>
  </w:style>
  <w:style w:type="paragraph" w:styleId="Lijstalinea">
    <w:name w:val="List Paragraph"/>
    <w:basedOn w:val="Standaard"/>
    <w:uiPriority w:val="34"/>
    <w:qFormat/>
    <w:rsid w:val="00314704"/>
    <w:pPr>
      <w:ind w:left="720"/>
      <w:contextualSpacing/>
    </w:pPr>
  </w:style>
  <w:style w:type="paragraph" w:styleId="Tekstzonderopmaak">
    <w:name w:val="Plain Text"/>
    <w:basedOn w:val="Standaard"/>
    <w:link w:val="TekstzonderopmaakChar"/>
    <w:uiPriority w:val="99"/>
    <w:unhideWhenUsed/>
    <w:rsid w:val="003031BA"/>
    <w:pPr>
      <w:spacing w:after="0" w:line="240" w:lineRule="auto"/>
    </w:pPr>
    <w:rPr>
      <w:rFonts w:ascii="Consolas" w:eastAsiaTheme="minorHAnsi" w:hAnsi="Consolas" w:cstheme="minorBidi"/>
      <w:sz w:val="21"/>
      <w:szCs w:val="21"/>
      <w:lang w:val="nl-BE" w:eastAsia="en-US"/>
    </w:rPr>
  </w:style>
  <w:style w:type="character" w:customStyle="1" w:styleId="TekstzonderopmaakChar">
    <w:name w:val="Tekst zonder opmaak Char"/>
    <w:basedOn w:val="Standaardalinea-lettertype"/>
    <w:link w:val="Tekstzonderopmaak"/>
    <w:uiPriority w:val="99"/>
    <w:rsid w:val="003031BA"/>
    <w:rPr>
      <w:rFonts w:ascii="Consolas" w:eastAsiaTheme="minorHAnsi" w:hAnsi="Consolas" w:cstheme="minorBidi"/>
      <w:sz w:val="21"/>
      <w:szCs w:val="21"/>
      <w:lang w:val="nl-BE" w:eastAsia="en-US"/>
    </w:rPr>
  </w:style>
  <w:style w:type="paragraph" w:styleId="Ballontekst">
    <w:name w:val="Balloon Text"/>
    <w:basedOn w:val="Standaard"/>
    <w:link w:val="BallontekstChar"/>
    <w:uiPriority w:val="99"/>
    <w:semiHidden/>
    <w:unhideWhenUsed/>
    <w:rsid w:val="00A209F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209F7"/>
    <w:rPr>
      <w:rFonts w:ascii="Segoe UI" w:hAnsi="Segoe UI" w:cs="Segoe UI"/>
      <w:sz w:val="18"/>
      <w:szCs w:val="18"/>
    </w:rPr>
  </w:style>
  <w:style w:type="character" w:styleId="Hyperlink">
    <w:name w:val="Hyperlink"/>
    <w:basedOn w:val="Standaardalinea-lettertype"/>
    <w:uiPriority w:val="99"/>
    <w:unhideWhenUsed/>
    <w:rsid w:val="00A209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33FFC94EA32C4D8F23F2A5ED977874" ma:contentTypeVersion="4" ma:contentTypeDescription="Een nieuw document maken." ma:contentTypeScope="" ma:versionID="89331ce76a6080076c6d832fd98854db">
  <xsd:schema xmlns:xsd="http://www.w3.org/2001/XMLSchema" xmlns:xs="http://www.w3.org/2001/XMLSchema" xmlns:p="http://schemas.microsoft.com/office/2006/metadata/properties" xmlns:ns2="311bce98-3aa1-4fda-8c35-730bdabd1d8f" targetNamespace="http://schemas.microsoft.com/office/2006/metadata/properties" ma:root="true" ma:fieldsID="a8a97482562dc600a3b7a76a7862d700" ns2:_="">
    <xsd:import namespace="311bce98-3aa1-4fda-8c35-730bdabd1d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bce98-3aa1-4fda-8c35-730bdabd1d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7731F1-851F-410C-9891-44A38301319A}">
  <ds:schemaRefs>
    <ds:schemaRef ds:uri="http://schemas.microsoft.com/sharepoint/v3/contenttype/forms"/>
  </ds:schemaRefs>
</ds:datastoreItem>
</file>

<file path=customXml/itemProps2.xml><?xml version="1.0" encoding="utf-8"?>
<ds:datastoreItem xmlns:ds="http://schemas.openxmlformats.org/officeDocument/2006/customXml" ds:itemID="{A15A3D19-9D66-4DAD-B023-24B6BEE99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bce98-3aa1-4fda-8c35-730bdabd1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355F05-2845-4D7B-9970-E5D07EE583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746</Words>
  <Characters>4105</Characters>
  <Application>Microsoft Office Word</Application>
  <DocSecurity>0</DocSecurity>
  <Lines>34</Lines>
  <Paragraphs>9</Paragraphs>
  <ScaleCrop>false</ScaleCrop>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Gijselaar</dc:creator>
  <cp:lastModifiedBy>Eerdekens Thomas</cp:lastModifiedBy>
  <cp:revision>19</cp:revision>
  <cp:lastPrinted>2019-08-13T06:55:00Z</cp:lastPrinted>
  <dcterms:created xsi:type="dcterms:W3CDTF">2026-01-03T19:54:00Z</dcterms:created>
  <dcterms:modified xsi:type="dcterms:W3CDTF">2026-04-27T07:25:00Z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0x0101007833FFC94EA32C4D8F23F2A5ED977874</vt:lpwstr>
  </property>
</Properties>
</file>